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930" w:rsidRPr="00291C8C" w:rsidRDefault="00650930" w:rsidP="00650930">
      <w:pPr>
        <w:spacing w:after="0" w:line="240" w:lineRule="auto"/>
        <w:jc w:val="center"/>
        <w:textAlignment w:val="baseline"/>
        <w:outlineLvl w:val="0"/>
        <w:rPr>
          <w:rFonts w:ascii="Times New Roman" w:eastAsia="Times New Roman" w:hAnsi="Times New Roman" w:cs="Times New Roman"/>
          <w:b/>
          <w:bCs/>
          <w:color w:val="2D2D2D"/>
          <w:kern w:val="36"/>
          <w:sz w:val="24"/>
          <w:szCs w:val="24"/>
          <w:lang w:eastAsia="ru-RU"/>
        </w:rPr>
      </w:pPr>
      <w:r w:rsidRPr="00291C8C">
        <w:rPr>
          <w:rFonts w:ascii="Times New Roman" w:eastAsia="Times New Roman" w:hAnsi="Times New Roman" w:cs="Times New Roman"/>
          <w:b/>
          <w:bCs/>
          <w:color w:val="2D2D2D"/>
          <w:kern w:val="36"/>
          <w:sz w:val="24"/>
          <w:szCs w:val="24"/>
          <w:lang w:eastAsia="ru-RU"/>
        </w:rPr>
        <w:t>СанПиН 2.3/2.4.3590-20 Санитарно-эпидемиологические требования к организации общественного питания населения</w:t>
      </w:r>
    </w:p>
    <w:p w:rsidR="00650930" w:rsidRPr="00291C8C" w:rsidRDefault="00650930" w:rsidP="00650930">
      <w:pPr>
        <w:shd w:val="clear" w:color="auto" w:fill="FFFFFF"/>
        <w:spacing w:after="0" w:line="288" w:lineRule="atLeast"/>
        <w:jc w:val="center"/>
        <w:textAlignment w:val="baseline"/>
        <w:rPr>
          <w:rFonts w:ascii="Times New Roman" w:eastAsia="Times New Roman" w:hAnsi="Times New Roman" w:cs="Times New Roman"/>
          <w:color w:val="3C3C3C"/>
          <w:spacing w:val="2"/>
          <w:sz w:val="24"/>
          <w:szCs w:val="24"/>
          <w:lang w:eastAsia="ru-RU"/>
        </w:rPr>
      </w:pPr>
      <w:r w:rsidRPr="00291C8C">
        <w:rPr>
          <w:rFonts w:ascii="Times New Roman" w:eastAsia="Times New Roman" w:hAnsi="Times New Roman" w:cs="Times New Roman"/>
          <w:color w:val="3C3C3C"/>
          <w:spacing w:val="2"/>
          <w:sz w:val="24"/>
          <w:szCs w:val="24"/>
          <w:lang w:eastAsia="ru-RU"/>
        </w:rPr>
        <w:t>ГЛАВНЫЙ ГОСУДАРСТВЕННЫЙ САНИТАРНЫЙ ВРАЧ РОССИЙСКОЙ ФЕДЕРАЦИИ</w:t>
      </w:r>
    </w:p>
    <w:p w:rsidR="00650930" w:rsidRPr="00291C8C" w:rsidRDefault="00650930" w:rsidP="00650930">
      <w:pPr>
        <w:shd w:val="clear" w:color="auto" w:fill="FFFFFF"/>
        <w:spacing w:after="0" w:line="288" w:lineRule="atLeast"/>
        <w:jc w:val="center"/>
        <w:textAlignment w:val="baseline"/>
        <w:rPr>
          <w:rFonts w:ascii="Times New Roman" w:eastAsia="Times New Roman" w:hAnsi="Times New Roman" w:cs="Times New Roman"/>
          <w:color w:val="3C3C3C"/>
          <w:spacing w:val="2"/>
          <w:sz w:val="24"/>
          <w:szCs w:val="24"/>
          <w:lang w:eastAsia="ru-RU"/>
        </w:rPr>
      </w:pPr>
      <w:r w:rsidRPr="00291C8C">
        <w:rPr>
          <w:rFonts w:ascii="Times New Roman" w:eastAsia="Times New Roman" w:hAnsi="Times New Roman" w:cs="Times New Roman"/>
          <w:color w:val="3C3C3C"/>
          <w:spacing w:val="2"/>
          <w:sz w:val="24"/>
          <w:szCs w:val="24"/>
          <w:lang w:eastAsia="ru-RU"/>
        </w:rPr>
        <w:t>ПОСТАНОВЛЕНИЕ</w:t>
      </w:r>
    </w:p>
    <w:p w:rsidR="00650930" w:rsidRPr="00291C8C" w:rsidRDefault="00650930" w:rsidP="00650930">
      <w:pPr>
        <w:shd w:val="clear" w:color="auto" w:fill="FFFFFF"/>
        <w:spacing w:after="0" w:line="288" w:lineRule="atLeast"/>
        <w:jc w:val="center"/>
        <w:textAlignment w:val="baseline"/>
        <w:rPr>
          <w:rFonts w:ascii="Times New Roman" w:eastAsia="Times New Roman" w:hAnsi="Times New Roman" w:cs="Times New Roman"/>
          <w:color w:val="3C3C3C"/>
          <w:spacing w:val="2"/>
          <w:sz w:val="24"/>
          <w:szCs w:val="24"/>
          <w:lang w:eastAsia="ru-RU"/>
        </w:rPr>
      </w:pPr>
      <w:r w:rsidRPr="00291C8C">
        <w:rPr>
          <w:rFonts w:ascii="Times New Roman" w:eastAsia="Times New Roman" w:hAnsi="Times New Roman" w:cs="Times New Roman"/>
          <w:color w:val="3C3C3C"/>
          <w:spacing w:val="2"/>
          <w:sz w:val="24"/>
          <w:szCs w:val="24"/>
          <w:lang w:eastAsia="ru-RU"/>
        </w:rPr>
        <w:t>от 27 октября 2020 года N 32</w:t>
      </w:r>
    </w:p>
    <w:p w:rsidR="00650930" w:rsidRPr="00291C8C" w:rsidRDefault="00650930" w:rsidP="00650930">
      <w:pPr>
        <w:shd w:val="clear" w:color="auto" w:fill="FFFFFF"/>
        <w:spacing w:before="150" w:after="75" w:line="288" w:lineRule="atLeast"/>
        <w:jc w:val="center"/>
        <w:textAlignment w:val="baseline"/>
        <w:rPr>
          <w:rFonts w:ascii="Times New Roman" w:eastAsia="Times New Roman" w:hAnsi="Times New Roman" w:cs="Times New Roman"/>
          <w:color w:val="3C3C3C"/>
          <w:spacing w:val="2"/>
          <w:sz w:val="24"/>
          <w:szCs w:val="24"/>
          <w:lang w:eastAsia="ru-RU"/>
        </w:rPr>
      </w:pPr>
      <w:r w:rsidRPr="00291C8C">
        <w:rPr>
          <w:rFonts w:ascii="Times New Roman" w:eastAsia="Times New Roman" w:hAnsi="Times New Roman" w:cs="Times New Roman"/>
          <w:color w:val="3C3C3C"/>
          <w:spacing w:val="2"/>
          <w:sz w:val="24"/>
          <w:szCs w:val="24"/>
          <w:lang w:eastAsia="ru-RU"/>
        </w:rPr>
        <w:t>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t>См. </w:t>
      </w:r>
      <w:hyperlink r:id="rId5" w:history="1">
        <w:r w:rsidRPr="00291C8C">
          <w:rPr>
            <w:rFonts w:ascii="Times New Roman" w:eastAsia="Times New Roman" w:hAnsi="Times New Roman" w:cs="Times New Roman"/>
            <w:color w:val="00466E"/>
            <w:spacing w:val="2"/>
            <w:sz w:val="24"/>
            <w:szCs w:val="24"/>
            <w:u w:val="single"/>
            <w:lang w:eastAsia="ru-RU"/>
          </w:rPr>
          <w:t>Сравнительный анализ СанПиН 2.3/2.4.3590-20 и СП 2.3.6.1079-01</w:t>
        </w:r>
      </w:hyperlink>
      <w:r w:rsidR="002148E5" w:rsidRPr="00291C8C">
        <w:rPr>
          <w:rFonts w:ascii="Times New Roman" w:eastAsia="Times New Roman" w:hAnsi="Times New Roman" w:cs="Times New Roman"/>
          <w:color w:val="2D2D2D"/>
          <w:spacing w:val="2"/>
          <w:sz w:val="24"/>
          <w:szCs w:val="24"/>
          <w:lang w:eastAsia="ru-RU"/>
        </w:rPr>
        <w:t>.</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В соответствии с </w:t>
      </w:r>
      <w:hyperlink r:id="rId6" w:history="1">
        <w:r w:rsidRPr="00291C8C">
          <w:rPr>
            <w:rFonts w:ascii="Times New Roman" w:eastAsia="Times New Roman" w:hAnsi="Times New Roman" w:cs="Times New Roman"/>
            <w:color w:val="00466E"/>
            <w:spacing w:val="2"/>
            <w:sz w:val="24"/>
            <w:szCs w:val="24"/>
            <w:u w:val="single"/>
            <w:lang w:eastAsia="ru-RU"/>
          </w:rPr>
          <w:t>Федеральным законом от 30.03.1999 N 52-ФЗ "О санитарно-эпидемиологическом благополучии населения"</w:t>
        </w:r>
      </w:hyperlink>
      <w:r w:rsidRPr="00291C8C">
        <w:rPr>
          <w:rFonts w:ascii="Times New Roman" w:eastAsia="Times New Roman" w:hAnsi="Times New Roman" w:cs="Times New Roman"/>
          <w:color w:val="2D2D2D"/>
          <w:spacing w:val="2"/>
          <w:sz w:val="24"/>
          <w:szCs w:val="24"/>
          <w:lang w:eastAsia="ru-RU"/>
        </w:rPr>
        <w:t xml:space="preserve"> (Собрание законодательства Российской Федерации, 1999, N 14, ст.1650; </w:t>
      </w:r>
      <w:proofErr w:type="gramStart"/>
      <w:r w:rsidRPr="00291C8C">
        <w:rPr>
          <w:rFonts w:ascii="Times New Roman" w:eastAsia="Times New Roman" w:hAnsi="Times New Roman" w:cs="Times New Roman"/>
          <w:color w:val="2D2D2D"/>
          <w:spacing w:val="2"/>
          <w:sz w:val="24"/>
          <w:szCs w:val="24"/>
          <w:lang w:eastAsia="ru-RU"/>
        </w:rPr>
        <w:t>2020, N 29, ст.4504) и </w:t>
      </w:r>
      <w:hyperlink r:id="rId7" w:history="1">
        <w:r w:rsidRPr="00291C8C">
          <w:rPr>
            <w:rFonts w:ascii="Times New Roman" w:eastAsia="Times New Roman" w:hAnsi="Times New Roman" w:cs="Times New Roman"/>
            <w:color w:val="00466E"/>
            <w:spacing w:val="2"/>
            <w:sz w:val="24"/>
            <w:szCs w:val="24"/>
            <w:u w:val="single"/>
            <w:lang w:eastAsia="ru-RU"/>
          </w:rPr>
          <w:t>постановлением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2000, N 31, ст.3295; 2004, N 8, ст.663; N 47, ст.4666; 2005, N 39, ст.3953)</w:t>
      </w:r>
      <w:r w:rsidRPr="00291C8C">
        <w:rPr>
          <w:rFonts w:ascii="Times New Roman" w:eastAsia="Times New Roman" w:hAnsi="Times New Roman" w:cs="Times New Roman"/>
          <w:color w:val="2D2D2D"/>
          <w:spacing w:val="2"/>
          <w:sz w:val="24"/>
          <w:szCs w:val="24"/>
          <w:lang w:eastAsia="ru-RU"/>
        </w:rPr>
        <w:br/>
      </w:r>
      <w:proofErr w:type="gramEnd"/>
    </w:p>
    <w:p w:rsidR="00650930" w:rsidRPr="00291C8C" w:rsidRDefault="002148E5"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постановляю:</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 Утвердить санитарно-эпидемиологические правила и нормы СанПиН 2.3/2.4.3590-20 "Санитарно-эпидемиологические требования к организации общественного п</w:t>
      </w:r>
      <w:r w:rsidR="002148E5" w:rsidRPr="00291C8C">
        <w:rPr>
          <w:rFonts w:ascii="Times New Roman" w:eastAsia="Times New Roman" w:hAnsi="Times New Roman" w:cs="Times New Roman"/>
          <w:color w:val="2D2D2D"/>
          <w:spacing w:val="2"/>
          <w:sz w:val="24"/>
          <w:szCs w:val="24"/>
          <w:lang w:eastAsia="ru-RU"/>
        </w:rPr>
        <w:t>итания населения" (приложение).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 Установить срок действия санитарно-эпидемиологических правил и норм СанПиН 2.3/2.4.3590-20 "Санитарно-эпидемиологические требования к организации общественного питания населения" с 1 янв</w:t>
      </w:r>
      <w:r w:rsidR="002148E5" w:rsidRPr="00291C8C">
        <w:rPr>
          <w:rFonts w:ascii="Times New Roman" w:eastAsia="Times New Roman" w:hAnsi="Times New Roman" w:cs="Times New Roman"/>
          <w:color w:val="2D2D2D"/>
          <w:spacing w:val="2"/>
          <w:sz w:val="24"/>
          <w:szCs w:val="24"/>
          <w:lang w:eastAsia="ru-RU"/>
        </w:rPr>
        <w:t>аря 2021 г. до 1 января 2027 г.</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 Признать утратившими силу с 1 января 2021 г.:</w:t>
      </w:r>
      <w:r w:rsidRPr="00291C8C">
        <w:rPr>
          <w:rFonts w:ascii="Times New Roman" w:eastAsia="Times New Roman" w:hAnsi="Times New Roman" w:cs="Times New Roman"/>
          <w:color w:val="2D2D2D"/>
          <w:spacing w:val="2"/>
          <w:sz w:val="24"/>
          <w:szCs w:val="24"/>
          <w:lang w:eastAsia="ru-RU"/>
        </w:rPr>
        <w:br/>
      </w:r>
    </w:p>
    <w:p w:rsidR="00650930" w:rsidRPr="00291C8C" w:rsidRDefault="00291C8C"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hyperlink r:id="rId8" w:history="1">
        <w:proofErr w:type="gramStart"/>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08.11.2001 N 31 "О введении в действие санитарных правил"</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07.12</w:t>
      </w:r>
      <w:r w:rsidR="002148E5" w:rsidRPr="00291C8C">
        <w:rPr>
          <w:rFonts w:ascii="Times New Roman" w:eastAsia="Times New Roman" w:hAnsi="Times New Roman" w:cs="Times New Roman"/>
          <w:color w:val="2D2D2D"/>
          <w:spacing w:val="2"/>
          <w:sz w:val="24"/>
          <w:szCs w:val="24"/>
          <w:lang w:eastAsia="ru-RU"/>
        </w:rPr>
        <w:t>.2001, регистрационный N 3077);</w:t>
      </w:r>
      <w:proofErr w:type="gramEnd"/>
    </w:p>
    <w:p w:rsidR="00650930" w:rsidRPr="00291C8C" w:rsidRDefault="00291C8C"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hyperlink r:id="rId9" w:history="1">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03.04.2003 N 28 "О введении в действие санитарно-эпидемиологических правил и нормативов СП 2.3.6.1254-03"</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23.04</w:t>
      </w:r>
      <w:r w:rsidR="002148E5" w:rsidRPr="00291C8C">
        <w:rPr>
          <w:rFonts w:ascii="Times New Roman" w:eastAsia="Times New Roman" w:hAnsi="Times New Roman" w:cs="Times New Roman"/>
          <w:color w:val="2D2D2D"/>
          <w:spacing w:val="2"/>
          <w:sz w:val="24"/>
          <w:szCs w:val="24"/>
          <w:lang w:eastAsia="ru-RU"/>
        </w:rPr>
        <w:t xml:space="preserve">.2003, </w:t>
      </w:r>
      <w:proofErr w:type="gramStart"/>
      <w:r w:rsidR="002148E5" w:rsidRPr="00291C8C">
        <w:rPr>
          <w:rFonts w:ascii="Times New Roman" w:eastAsia="Times New Roman" w:hAnsi="Times New Roman" w:cs="Times New Roman"/>
          <w:color w:val="2D2D2D"/>
          <w:spacing w:val="2"/>
          <w:sz w:val="24"/>
          <w:szCs w:val="24"/>
          <w:lang w:eastAsia="ru-RU"/>
        </w:rPr>
        <w:t>регистрационный</w:t>
      </w:r>
      <w:proofErr w:type="gramEnd"/>
      <w:r w:rsidR="002148E5" w:rsidRPr="00291C8C">
        <w:rPr>
          <w:rFonts w:ascii="Times New Roman" w:eastAsia="Times New Roman" w:hAnsi="Times New Roman" w:cs="Times New Roman"/>
          <w:color w:val="2D2D2D"/>
          <w:spacing w:val="2"/>
          <w:sz w:val="24"/>
          <w:szCs w:val="24"/>
          <w:lang w:eastAsia="ru-RU"/>
        </w:rPr>
        <w:t xml:space="preserve"> N 4447);</w:t>
      </w:r>
    </w:p>
    <w:p w:rsidR="00650930" w:rsidRPr="00291C8C" w:rsidRDefault="00291C8C"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hyperlink r:id="rId10" w:history="1">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19.01.2005 N 3 "О введении в действие СанПиН 2.3.2.1940-05"</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03.02</w:t>
      </w:r>
      <w:r w:rsidR="002148E5" w:rsidRPr="00291C8C">
        <w:rPr>
          <w:rFonts w:ascii="Times New Roman" w:eastAsia="Times New Roman" w:hAnsi="Times New Roman" w:cs="Times New Roman"/>
          <w:color w:val="2D2D2D"/>
          <w:spacing w:val="2"/>
          <w:sz w:val="24"/>
          <w:szCs w:val="24"/>
          <w:lang w:eastAsia="ru-RU"/>
        </w:rPr>
        <w:t xml:space="preserve">.2005, </w:t>
      </w:r>
      <w:proofErr w:type="gramStart"/>
      <w:r w:rsidR="002148E5" w:rsidRPr="00291C8C">
        <w:rPr>
          <w:rFonts w:ascii="Times New Roman" w:eastAsia="Times New Roman" w:hAnsi="Times New Roman" w:cs="Times New Roman"/>
          <w:color w:val="2D2D2D"/>
          <w:spacing w:val="2"/>
          <w:sz w:val="24"/>
          <w:szCs w:val="24"/>
          <w:lang w:eastAsia="ru-RU"/>
        </w:rPr>
        <w:t>регистрационный</w:t>
      </w:r>
      <w:proofErr w:type="gramEnd"/>
      <w:r w:rsidR="002148E5" w:rsidRPr="00291C8C">
        <w:rPr>
          <w:rFonts w:ascii="Times New Roman" w:eastAsia="Times New Roman" w:hAnsi="Times New Roman" w:cs="Times New Roman"/>
          <w:color w:val="2D2D2D"/>
          <w:spacing w:val="2"/>
          <w:sz w:val="24"/>
          <w:szCs w:val="24"/>
          <w:lang w:eastAsia="ru-RU"/>
        </w:rPr>
        <w:t xml:space="preserve"> N 6295);</w:t>
      </w:r>
    </w:p>
    <w:p w:rsidR="00650930" w:rsidRPr="00291C8C" w:rsidRDefault="00291C8C"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hyperlink r:id="rId11" w:history="1">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03.05.2007 N 25 "Об утверждении СП 2.3.6.2202-07"</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07.06</w:t>
      </w:r>
      <w:r w:rsidR="002148E5" w:rsidRPr="00291C8C">
        <w:rPr>
          <w:rFonts w:ascii="Times New Roman" w:eastAsia="Times New Roman" w:hAnsi="Times New Roman" w:cs="Times New Roman"/>
          <w:color w:val="2D2D2D"/>
          <w:spacing w:val="2"/>
          <w:sz w:val="24"/>
          <w:szCs w:val="24"/>
          <w:lang w:eastAsia="ru-RU"/>
        </w:rPr>
        <w:t xml:space="preserve">.2007, </w:t>
      </w:r>
      <w:proofErr w:type="gramStart"/>
      <w:r w:rsidR="002148E5" w:rsidRPr="00291C8C">
        <w:rPr>
          <w:rFonts w:ascii="Times New Roman" w:eastAsia="Times New Roman" w:hAnsi="Times New Roman" w:cs="Times New Roman"/>
          <w:color w:val="2D2D2D"/>
          <w:spacing w:val="2"/>
          <w:sz w:val="24"/>
          <w:szCs w:val="24"/>
          <w:lang w:eastAsia="ru-RU"/>
        </w:rPr>
        <w:t>регистрационный</w:t>
      </w:r>
      <w:proofErr w:type="gramEnd"/>
      <w:r w:rsidR="002148E5" w:rsidRPr="00291C8C">
        <w:rPr>
          <w:rFonts w:ascii="Times New Roman" w:eastAsia="Times New Roman" w:hAnsi="Times New Roman" w:cs="Times New Roman"/>
          <w:color w:val="2D2D2D"/>
          <w:spacing w:val="2"/>
          <w:sz w:val="24"/>
          <w:szCs w:val="24"/>
          <w:lang w:eastAsia="ru-RU"/>
        </w:rPr>
        <w:t xml:space="preserve"> N 9614);</w:t>
      </w:r>
    </w:p>
    <w:p w:rsidR="00650930" w:rsidRPr="00291C8C" w:rsidRDefault="00291C8C"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hyperlink r:id="rId12" w:history="1">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27.06.2008 N 42 "Об утверждении СанПиН 2.3.2.2399-08"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15.07.</w:t>
      </w:r>
      <w:r w:rsidR="002148E5" w:rsidRPr="00291C8C">
        <w:rPr>
          <w:rFonts w:ascii="Times New Roman" w:eastAsia="Times New Roman" w:hAnsi="Times New Roman" w:cs="Times New Roman"/>
          <w:color w:val="2D2D2D"/>
          <w:spacing w:val="2"/>
          <w:sz w:val="24"/>
          <w:szCs w:val="24"/>
          <w:lang w:eastAsia="ru-RU"/>
        </w:rPr>
        <w:t xml:space="preserve">2008, </w:t>
      </w:r>
      <w:proofErr w:type="gramStart"/>
      <w:r w:rsidR="002148E5" w:rsidRPr="00291C8C">
        <w:rPr>
          <w:rFonts w:ascii="Times New Roman" w:eastAsia="Times New Roman" w:hAnsi="Times New Roman" w:cs="Times New Roman"/>
          <w:color w:val="2D2D2D"/>
          <w:spacing w:val="2"/>
          <w:sz w:val="24"/>
          <w:szCs w:val="24"/>
          <w:lang w:eastAsia="ru-RU"/>
        </w:rPr>
        <w:t>регистрационный</w:t>
      </w:r>
      <w:proofErr w:type="gramEnd"/>
      <w:r w:rsidR="002148E5" w:rsidRPr="00291C8C">
        <w:rPr>
          <w:rFonts w:ascii="Times New Roman" w:eastAsia="Times New Roman" w:hAnsi="Times New Roman" w:cs="Times New Roman"/>
          <w:color w:val="2D2D2D"/>
          <w:spacing w:val="2"/>
          <w:sz w:val="24"/>
          <w:szCs w:val="24"/>
          <w:lang w:eastAsia="ru-RU"/>
        </w:rPr>
        <w:t xml:space="preserve"> N 11967);</w:t>
      </w:r>
    </w:p>
    <w:p w:rsidR="00650930" w:rsidRPr="00291C8C" w:rsidRDefault="00291C8C"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hyperlink r:id="rId13" w:history="1">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23.07.2008 N 45 "Об утверждении СанПиН 2.4.5.2409-08"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07.08.</w:t>
      </w:r>
      <w:r w:rsidR="002148E5" w:rsidRPr="00291C8C">
        <w:rPr>
          <w:rFonts w:ascii="Times New Roman" w:eastAsia="Times New Roman" w:hAnsi="Times New Roman" w:cs="Times New Roman"/>
          <w:color w:val="2D2D2D"/>
          <w:spacing w:val="2"/>
          <w:sz w:val="24"/>
          <w:szCs w:val="24"/>
          <w:lang w:eastAsia="ru-RU"/>
        </w:rPr>
        <w:t xml:space="preserve">2008, </w:t>
      </w:r>
      <w:proofErr w:type="gramStart"/>
      <w:r w:rsidR="002148E5" w:rsidRPr="00291C8C">
        <w:rPr>
          <w:rFonts w:ascii="Times New Roman" w:eastAsia="Times New Roman" w:hAnsi="Times New Roman" w:cs="Times New Roman"/>
          <w:color w:val="2D2D2D"/>
          <w:spacing w:val="2"/>
          <w:sz w:val="24"/>
          <w:szCs w:val="24"/>
          <w:lang w:eastAsia="ru-RU"/>
        </w:rPr>
        <w:t>регистрационный</w:t>
      </w:r>
      <w:proofErr w:type="gramEnd"/>
      <w:r w:rsidR="002148E5" w:rsidRPr="00291C8C">
        <w:rPr>
          <w:rFonts w:ascii="Times New Roman" w:eastAsia="Times New Roman" w:hAnsi="Times New Roman" w:cs="Times New Roman"/>
          <w:color w:val="2D2D2D"/>
          <w:spacing w:val="2"/>
          <w:sz w:val="24"/>
          <w:szCs w:val="24"/>
          <w:lang w:eastAsia="ru-RU"/>
        </w:rPr>
        <w:t xml:space="preserve"> N 12085);</w:t>
      </w:r>
    </w:p>
    <w:p w:rsidR="00650930" w:rsidRPr="00291C8C" w:rsidRDefault="00291C8C"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hyperlink r:id="rId14" w:history="1">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29.12.2010 N 187 "Об утверждении СП 2.3.6.2820-10 "Дополнения N 3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w:t>
        </w:r>
      </w:hyperlink>
      <w:r w:rsidR="00650930" w:rsidRPr="00291C8C">
        <w:rPr>
          <w:rFonts w:ascii="Times New Roman" w:eastAsia="Times New Roman" w:hAnsi="Times New Roman" w:cs="Times New Roman"/>
          <w:color w:val="2D2D2D"/>
          <w:spacing w:val="2"/>
          <w:sz w:val="24"/>
          <w:szCs w:val="24"/>
          <w:lang w:eastAsia="ru-RU"/>
        </w:rPr>
        <w:t xml:space="preserve"> (зарегистрировано </w:t>
      </w:r>
      <w:r w:rsidR="00650930" w:rsidRPr="00291C8C">
        <w:rPr>
          <w:rFonts w:ascii="Times New Roman" w:eastAsia="Times New Roman" w:hAnsi="Times New Roman" w:cs="Times New Roman"/>
          <w:color w:val="2D2D2D"/>
          <w:spacing w:val="2"/>
          <w:sz w:val="24"/>
          <w:szCs w:val="24"/>
          <w:lang w:eastAsia="ru-RU"/>
        </w:rPr>
        <w:lastRenderedPageBreak/>
        <w:t xml:space="preserve">Минюстом России 17.03.2011, </w:t>
      </w:r>
      <w:proofErr w:type="gramStart"/>
      <w:r w:rsidR="00650930" w:rsidRPr="00291C8C">
        <w:rPr>
          <w:rFonts w:ascii="Times New Roman" w:eastAsia="Times New Roman" w:hAnsi="Times New Roman" w:cs="Times New Roman"/>
          <w:color w:val="2D2D2D"/>
          <w:spacing w:val="2"/>
          <w:sz w:val="24"/>
          <w:szCs w:val="24"/>
          <w:lang w:eastAsia="ru-RU"/>
        </w:rPr>
        <w:t>регистрационный</w:t>
      </w:r>
      <w:proofErr w:type="gramEnd"/>
      <w:r w:rsidR="00650930" w:rsidRPr="00291C8C">
        <w:rPr>
          <w:rFonts w:ascii="Times New Roman" w:eastAsia="Times New Roman" w:hAnsi="Times New Roman" w:cs="Times New Roman"/>
          <w:color w:val="2D2D2D"/>
          <w:spacing w:val="2"/>
          <w:sz w:val="24"/>
          <w:szCs w:val="24"/>
          <w:lang w:eastAsia="ru-RU"/>
        </w:rPr>
        <w:t xml:space="preserve"> N 20156);</w:t>
      </w:r>
      <w:r w:rsidR="00650930" w:rsidRPr="00291C8C">
        <w:rPr>
          <w:rFonts w:ascii="Times New Roman" w:eastAsia="Times New Roman" w:hAnsi="Times New Roman" w:cs="Times New Roman"/>
          <w:color w:val="2D2D2D"/>
          <w:spacing w:val="2"/>
          <w:sz w:val="24"/>
          <w:szCs w:val="24"/>
          <w:lang w:eastAsia="ru-RU"/>
        </w:rPr>
        <w:br/>
      </w:r>
      <w:hyperlink r:id="rId15" w:history="1">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31.03.2011 N 29 "Об утверждении СП 2.3.6.2867-11 "Изменения и дополнения N 4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06.05.</w:t>
      </w:r>
      <w:r w:rsidR="002148E5" w:rsidRPr="00291C8C">
        <w:rPr>
          <w:rFonts w:ascii="Times New Roman" w:eastAsia="Times New Roman" w:hAnsi="Times New Roman" w:cs="Times New Roman"/>
          <w:color w:val="2D2D2D"/>
          <w:spacing w:val="2"/>
          <w:sz w:val="24"/>
          <w:szCs w:val="24"/>
          <w:lang w:eastAsia="ru-RU"/>
        </w:rPr>
        <w:t xml:space="preserve">2011, </w:t>
      </w:r>
      <w:proofErr w:type="gramStart"/>
      <w:r w:rsidR="002148E5" w:rsidRPr="00291C8C">
        <w:rPr>
          <w:rFonts w:ascii="Times New Roman" w:eastAsia="Times New Roman" w:hAnsi="Times New Roman" w:cs="Times New Roman"/>
          <w:color w:val="2D2D2D"/>
          <w:spacing w:val="2"/>
          <w:sz w:val="24"/>
          <w:szCs w:val="24"/>
          <w:lang w:eastAsia="ru-RU"/>
        </w:rPr>
        <w:t>регистрационный</w:t>
      </w:r>
      <w:proofErr w:type="gramEnd"/>
      <w:r w:rsidR="002148E5" w:rsidRPr="00291C8C">
        <w:rPr>
          <w:rFonts w:ascii="Times New Roman" w:eastAsia="Times New Roman" w:hAnsi="Times New Roman" w:cs="Times New Roman"/>
          <w:color w:val="2D2D2D"/>
          <w:spacing w:val="2"/>
          <w:sz w:val="24"/>
          <w:szCs w:val="24"/>
          <w:lang w:eastAsia="ru-RU"/>
        </w:rPr>
        <w:t xml:space="preserve"> N 20690);</w:t>
      </w:r>
    </w:p>
    <w:p w:rsidR="00650930" w:rsidRPr="00291C8C" w:rsidRDefault="00291C8C"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hyperlink r:id="rId16" w:history="1">
        <w:proofErr w:type="gramStart"/>
        <w:r w:rsidR="00650930" w:rsidRPr="00291C8C">
          <w:rPr>
            <w:rFonts w:ascii="Times New Roman" w:eastAsia="Times New Roman" w:hAnsi="Times New Roman" w:cs="Times New Roman"/>
            <w:color w:val="00466E"/>
            <w:spacing w:val="2"/>
            <w:sz w:val="24"/>
            <w:szCs w:val="24"/>
            <w:u w:val="single"/>
            <w:lang w:eastAsia="ru-RU"/>
          </w:rPr>
          <w:t>пункт 4 постановления Главного государственного санитарного врача Российской Федерации от 10.06.2016 N 76 "О внесении изменений в отдельные санитарно-эпидемиологические правила в части приведения используемой в них терминологии в соответствие с федеральными законами от 21.11.2011 N 323-ФЗ "Об основах охраны здоровья граждан в Российской Федерации" и от 12.04.2010 N 61-ФЗ "Об обращении лекарственных средств" </w:t>
        </w:r>
      </w:hyperlink>
      <w:r w:rsidR="00650930" w:rsidRPr="00291C8C">
        <w:rPr>
          <w:rFonts w:ascii="Times New Roman" w:eastAsia="Times New Roman" w:hAnsi="Times New Roman" w:cs="Times New Roman"/>
          <w:color w:val="2D2D2D"/>
          <w:spacing w:val="2"/>
          <w:sz w:val="24"/>
          <w:szCs w:val="24"/>
          <w:lang w:eastAsia="ru-RU"/>
        </w:rPr>
        <w:t>(зарегистрировано Минюстом России 22.06.2016, регистрационный N 42606</w:t>
      </w:r>
      <w:proofErr w:type="gramEnd"/>
      <w:r w:rsidR="00650930" w:rsidRPr="00291C8C">
        <w:rPr>
          <w:rFonts w:ascii="Times New Roman" w:eastAsia="Times New Roman" w:hAnsi="Times New Roman" w:cs="Times New Roman"/>
          <w:color w:val="2D2D2D"/>
          <w:spacing w:val="2"/>
          <w:sz w:val="24"/>
          <w:szCs w:val="24"/>
          <w:lang w:eastAsia="ru-RU"/>
        </w:rPr>
        <w:t>);</w:t>
      </w:r>
      <w:r w:rsidR="00650930" w:rsidRPr="00291C8C">
        <w:rPr>
          <w:rFonts w:ascii="Times New Roman" w:eastAsia="Times New Roman" w:hAnsi="Times New Roman" w:cs="Times New Roman"/>
          <w:color w:val="2D2D2D"/>
          <w:spacing w:val="2"/>
          <w:sz w:val="24"/>
          <w:szCs w:val="24"/>
          <w:lang w:eastAsia="ru-RU"/>
        </w:rPr>
        <w:br/>
      </w:r>
      <w:hyperlink r:id="rId17" w:history="1">
        <w:r w:rsidR="00650930" w:rsidRPr="00291C8C">
          <w:rPr>
            <w:rFonts w:ascii="Times New Roman" w:eastAsia="Times New Roman" w:hAnsi="Times New Roman" w:cs="Times New Roman"/>
            <w:color w:val="00466E"/>
            <w:spacing w:val="2"/>
            <w:sz w:val="24"/>
            <w:szCs w:val="24"/>
            <w:u w:val="single"/>
            <w:lang w:eastAsia="ru-RU"/>
          </w:rPr>
          <w:t>постановление Главного государственного санитарного врача Российской Федерации от 25.03.2019 N 6 "О внесении изменений в постановление Главного государственного санитарного врача Российской Федерации от 23.07.2008 N 45 "Об утверждении СанПиН 2.4.5.2409-08"</w:t>
        </w:r>
      </w:hyperlink>
      <w:r w:rsidR="00650930" w:rsidRPr="00291C8C">
        <w:rPr>
          <w:rFonts w:ascii="Times New Roman" w:eastAsia="Times New Roman" w:hAnsi="Times New Roman" w:cs="Times New Roman"/>
          <w:color w:val="2D2D2D"/>
          <w:spacing w:val="2"/>
          <w:sz w:val="24"/>
          <w:szCs w:val="24"/>
          <w:lang w:eastAsia="ru-RU"/>
        </w:rPr>
        <w:t xml:space="preserve"> (зарегистрировано Минюстом России 08.04.2019, </w:t>
      </w:r>
      <w:proofErr w:type="gramStart"/>
      <w:r w:rsidR="00650930" w:rsidRPr="00291C8C">
        <w:rPr>
          <w:rFonts w:ascii="Times New Roman" w:eastAsia="Times New Roman" w:hAnsi="Times New Roman" w:cs="Times New Roman"/>
          <w:color w:val="2D2D2D"/>
          <w:spacing w:val="2"/>
          <w:sz w:val="24"/>
          <w:szCs w:val="24"/>
          <w:lang w:eastAsia="ru-RU"/>
        </w:rPr>
        <w:t>регистрационный</w:t>
      </w:r>
      <w:proofErr w:type="gramEnd"/>
      <w:r w:rsidR="00650930" w:rsidRPr="00291C8C">
        <w:rPr>
          <w:rFonts w:ascii="Times New Roman" w:eastAsia="Times New Roman" w:hAnsi="Times New Roman" w:cs="Times New Roman"/>
          <w:color w:val="2D2D2D"/>
          <w:spacing w:val="2"/>
          <w:sz w:val="24"/>
          <w:szCs w:val="24"/>
          <w:lang w:eastAsia="ru-RU"/>
        </w:rPr>
        <w:t xml:space="preserve"> N 54310);</w:t>
      </w:r>
      <w:r w:rsidR="00650930" w:rsidRPr="00291C8C">
        <w:rPr>
          <w:rFonts w:ascii="Times New Roman" w:eastAsia="Times New Roman" w:hAnsi="Times New Roman" w:cs="Times New Roman"/>
          <w:color w:val="2D2D2D"/>
          <w:spacing w:val="2"/>
          <w:sz w:val="24"/>
          <w:szCs w:val="24"/>
          <w:lang w:eastAsia="ru-RU"/>
        </w:rPr>
        <w:br/>
      </w:r>
      <w:hyperlink r:id="rId18" w:history="1">
        <w:proofErr w:type="gramStart"/>
        <w:r w:rsidR="00650930" w:rsidRPr="00291C8C">
          <w:rPr>
            <w:rFonts w:ascii="Times New Roman" w:eastAsia="Times New Roman" w:hAnsi="Times New Roman" w:cs="Times New Roman"/>
            <w:color w:val="00466E"/>
            <w:spacing w:val="2"/>
            <w:sz w:val="24"/>
            <w:szCs w:val="24"/>
            <w:u w:val="single"/>
            <w:lang w:eastAsia="ru-RU"/>
          </w:rPr>
          <w:t>пункты 5.2.23</w:t>
        </w:r>
      </w:hyperlink>
      <w:r w:rsidR="00650930" w:rsidRPr="00291C8C">
        <w:rPr>
          <w:rFonts w:ascii="Times New Roman" w:eastAsia="Times New Roman" w:hAnsi="Times New Roman" w:cs="Times New Roman"/>
          <w:color w:val="2D2D2D"/>
          <w:spacing w:val="2"/>
          <w:sz w:val="24"/>
          <w:szCs w:val="24"/>
          <w:lang w:eastAsia="ru-RU"/>
        </w:rPr>
        <w:t>, </w:t>
      </w:r>
      <w:hyperlink r:id="rId19" w:history="1">
        <w:r w:rsidR="00650930" w:rsidRPr="00291C8C">
          <w:rPr>
            <w:rFonts w:ascii="Times New Roman" w:eastAsia="Times New Roman" w:hAnsi="Times New Roman" w:cs="Times New Roman"/>
            <w:color w:val="00466E"/>
            <w:spacing w:val="2"/>
            <w:sz w:val="24"/>
            <w:szCs w:val="24"/>
            <w:u w:val="single"/>
            <w:lang w:eastAsia="ru-RU"/>
          </w:rPr>
          <w:t>5.2.42</w:t>
        </w:r>
      </w:hyperlink>
      <w:r w:rsidR="00650930" w:rsidRPr="00291C8C">
        <w:rPr>
          <w:rFonts w:ascii="Times New Roman" w:eastAsia="Times New Roman" w:hAnsi="Times New Roman" w:cs="Times New Roman"/>
          <w:color w:val="2D2D2D"/>
          <w:spacing w:val="2"/>
          <w:sz w:val="24"/>
          <w:szCs w:val="24"/>
          <w:lang w:eastAsia="ru-RU"/>
        </w:rPr>
        <w:t>, </w:t>
      </w:r>
      <w:hyperlink r:id="rId20" w:history="1">
        <w:r w:rsidR="00650930" w:rsidRPr="00291C8C">
          <w:rPr>
            <w:rFonts w:ascii="Times New Roman" w:eastAsia="Times New Roman" w:hAnsi="Times New Roman" w:cs="Times New Roman"/>
            <w:color w:val="00466E"/>
            <w:spacing w:val="2"/>
            <w:sz w:val="24"/>
            <w:szCs w:val="24"/>
            <w:u w:val="single"/>
            <w:lang w:eastAsia="ru-RU"/>
          </w:rPr>
          <w:t>5.2.53</w:t>
        </w:r>
      </w:hyperlink>
      <w:r w:rsidR="00650930" w:rsidRPr="00291C8C">
        <w:rPr>
          <w:rFonts w:ascii="Times New Roman" w:eastAsia="Times New Roman" w:hAnsi="Times New Roman" w:cs="Times New Roman"/>
          <w:color w:val="2D2D2D"/>
          <w:spacing w:val="2"/>
          <w:sz w:val="24"/>
          <w:szCs w:val="24"/>
          <w:lang w:eastAsia="ru-RU"/>
        </w:rPr>
        <w:t>, </w:t>
      </w:r>
      <w:hyperlink r:id="rId21" w:history="1">
        <w:r w:rsidR="00650930" w:rsidRPr="00291C8C">
          <w:rPr>
            <w:rFonts w:ascii="Times New Roman" w:eastAsia="Times New Roman" w:hAnsi="Times New Roman" w:cs="Times New Roman"/>
            <w:color w:val="00466E"/>
            <w:spacing w:val="2"/>
            <w:sz w:val="24"/>
            <w:szCs w:val="24"/>
            <w:u w:val="single"/>
            <w:lang w:eastAsia="ru-RU"/>
          </w:rPr>
          <w:t>5.2.54</w:t>
        </w:r>
      </w:hyperlink>
      <w:r w:rsidR="00650930" w:rsidRPr="00291C8C">
        <w:rPr>
          <w:rFonts w:ascii="Times New Roman" w:eastAsia="Times New Roman" w:hAnsi="Times New Roman" w:cs="Times New Roman"/>
          <w:color w:val="2D2D2D"/>
          <w:spacing w:val="2"/>
          <w:sz w:val="24"/>
          <w:szCs w:val="24"/>
          <w:lang w:eastAsia="ru-RU"/>
        </w:rPr>
        <w:t>, второй и третий абзац </w:t>
      </w:r>
      <w:hyperlink r:id="rId22" w:history="1">
        <w:r w:rsidR="00650930" w:rsidRPr="00291C8C">
          <w:rPr>
            <w:rFonts w:ascii="Times New Roman" w:eastAsia="Times New Roman" w:hAnsi="Times New Roman" w:cs="Times New Roman"/>
            <w:color w:val="00466E"/>
            <w:spacing w:val="2"/>
            <w:sz w:val="24"/>
            <w:szCs w:val="24"/>
            <w:u w:val="single"/>
            <w:lang w:eastAsia="ru-RU"/>
          </w:rPr>
          <w:t>пункта 5.2.55</w:t>
        </w:r>
      </w:hyperlink>
      <w:r w:rsidR="00650930" w:rsidRPr="00291C8C">
        <w:rPr>
          <w:rFonts w:ascii="Times New Roman" w:eastAsia="Times New Roman" w:hAnsi="Times New Roman" w:cs="Times New Roman"/>
          <w:color w:val="2D2D2D"/>
          <w:spacing w:val="2"/>
          <w:sz w:val="24"/>
          <w:szCs w:val="24"/>
          <w:lang w:eastAsia="ru-RU"/>
        </w:rPr>
        <w:t>, </w:t>
      </w:r>
      <w:hyperlink r:id="rId23" w:history="1">
        <w:r w:rsidR="00650930" w:rsidRPr="00291C8C">
          <w:rPr>
            <w:rFonts w:ascii="Times New Roman" w:eastAsia="Times New Roman" w:hAnsi="Times New Roman" w:cs="Times New Roman"/>
            <w:color w:val="00466E"/>
            <w:spacing w:val="2"/>
            <w:sz w:val="24"/>
            <w:szCs w:val="24"/>
            <w:u w:val="single"/>
            <w:lang w:eastAsia="ru-RU"/>
          </w:rPr>
          <w:t>пункты 5.2.56</w:t>
        </w:r>
      </w:hyperlink>
      <w:r w:rsidR="00650930" w:rsidRPr="00291C8C">
        <w:rPr>
          <w:rFonts w:ascii="Times New Roman" w:eastAsia="Times New Roman" w:hAnsi="Times New Roman" w:cs="Times New Roman"/>
          <w:color w:val="2D2D2D"/>
          <w:spacing w:val="2"/>
          <w:sz w:val="24"/>
          <w:szCs w:val="24"/>
          <w:lang w:eastAsia="ru-RU"/>
        </w:rPr>
        <w:t>-</w:t>
      </w:r>
      <w:hyperlink r:id="rId24" w:history="1">
        <w:r w:rsidR="00650930" w:rsidRPr="00291C8C">
          <w:rPr>
            <w:rFonts w:ascii="Times New Roman" w:eastAsia="Times New Roman" w:hAnsi="Times New Roman" w:cs="Times New Roman"/>
            <w:color w:val="00466E"/>
            <w:spacing w:val="2"/>
            <w:sz w:val="24"/>
            <w:szCs w:val="24"/>
            <w:u w:val="single"/>
            <w:lang w:eastAsia="ru-RU"/>
          </w:rPr>
          <w:t>5.2.61</w:t>
        </w:r>
      </w:hyperlink>
      <w:r w:rsidR="00650930" w:rsidRPr="00291C8C">
        <w:rPr>
          <w:rFonts w:ascii="Times New Roman" w:eastAsia="Times New Roman" w:hAnsi="Times New Roman" w:cs="Times New Roman"/>
          <w:color w:val="2D2D2D"/>
          <w:spacing w:val="2"/>
          <w:sz w:val="24"/>
          <w:szCs w:val="24"/>
          <w:lang w:eastAsia="ru-RU"/>
        </w:rPr>
        <w:t>, </w:t>
      </w:r>
      <w:hyperlink r:id="rId25" w:history="1">
        <w:r w:rsidR="00650930" w:rsidRPr="00291C8C">
          <w:rPr>
            <w:rFonts w:ascii="Times New Roman" w:eastAsia="Times New Roman" w:hAnsi="Times New Roman" w:cs="Times New Roman"/>
            <w:color w:val="00466E"/>
            <w:spacing w:val="2"/>
            <w:sz w:val="24"/>
            <w:szCs w:val="24"/>
            <w:u w:val="single"/>
            <w:lang w:eastAsia="ru-RU"/>
          </w:rPr>
          <w:t>приложение 9.1 СП 2.5.1198-03 "Санитарные правила по организации пассажирских перевозок на железнодорожном транспорте"</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26"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04.03.2003 N 12</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1.04.2003, регистрационный N 4348), с изменениями, внесенными </w:t>
      </w:r>
      <w:hyperlink r:id="rId27"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16.04.2010 N</w:t>
        </w:r>
        <w:proofErr w:type="gramEnd"/>
        <w:r w:rsidR="00650930" w:rsidRPr="00291C8C">
          <w:rPr>
            <w:rFonts w:ascii="Times New Roman" w:eastAsia="Times New Roman" w:hAnsi="Times New Roman" w:cs="Times New Roman"/>
            <w:color w:val="00466E"/>
            <w:spacing w:val="2"/>
            <w:sz w:val="24"/>
            <w:szCs w:val="24"/>
            <w:u w:val="single"/>
            <w:lang w:eastAsia="ru-RU"/>
          </w:rPr>
          <w:t xml:space="preserve"> 24</w:t>
        </w:r>
      </w:hyperlink>
      <w:r w:rsidR="00650930" w:rsidRPr="00291C8C">
        <w:rPr>
          <w:rFonts w:ascii="Times New Roman" w:eastAsia="Times New Roman" w:hAnsi="Times New Roman" w:cs="Times New Roman"/>
          <w:color w:val="2D2D2D"/>
          <w:spacing w:val="2"/>
          <w:sz w:val="24"/>
          <w:szCs w:val="24"/>
          <w:lang w:eastAsia="ru-RU"/>
        </w:rPr>
        <w:t xml:space="preserve"> (зарегистрировано Минюстом России 20.04.2010, </w:t>
      </w:r>
      <w:proofErr w:type="gramStart"/>
      <w:r w:rsidR="00650930" w:rsidRPr="00291C8C">
        <w:rPr>
          <w:rFonts w:ascii="Times New Roman" w:eastAsia="Times New Roman" w:hAnsi="Times New Roman" w:cs="Times New Roman"/>
          <w:color w:val="2D2D2D"/>
          <w:spacing w:val="2"/>
          <w:sz w:val="24"/>
          <w:szCs w:val="24"/>
          <w:lang w:eastAsia="ru-RU"/>
        </w:rPr>
        <w:t>регистрационный</w:t>
      </w:r>
      <w:proofErr w:type="gramEnd"/>
      <w:r w:rsidR="00650930" w:rsidRPr="00291C8C">
        <w:rPr>
          <w:rFonts w:ascii="Times New Roman" w:eastAsia="Times New Roman" w:hAnsi="Times New Roman" w:cs="Times New Roman"/>
          <w:color w:val="2D2D2D"/>
          <w:spacing w:val="2"/>
          <w:sz w:val="24"/>
          <w:szCs w:val="24"/>
          <w:lang w:eastAsia="ru-RU"/>
        </w:rPr>
        <w:t xml:space="preserve"> N 16931), </w:t>
      </w:r>
      <w:hyperlink r:id="rId28" w:history="1">
        <w:r w:rsidR="00650930" w:rsidRPr="00291C8C">
          <w:rPr>
            <w:rFonts w:ascii="Times New Roman" w:eastAsia="Times New Roman" w:hAnsi="Times New Roman" w:cs="Times New Roman"/>
            <w:color w:val="00466E"/>
            <w:spacing w:val="2"/>
            <w:sz w:val="24"/>
            <w:szCs w:val="24"/>
            <w:u w:val="single"/>
            <w:lang w:eastAsia="ru-RU"/>
          </w:rPr>
          <w:t>от 16.06.2010 N 68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07.07.2010, регистрационный N 17750), </w:t>
      </w:r>
      <w:hyperlink r:id="rId29" w:history="1">
        <w:r w:rsidR="00650930" w:rsidRPr="00291C8C">
          <w:rPr>
            <w:rFonts w:ascii="Times New Roman" w:eastAsia="Times New Roman" w:hAnsi="Times New Roman" w:cs="Times New Roman"/>
            <w:color w:val="00466E"/>
            <w:spacing w:val="2"/>
            <w:sz w:val="24"/>
            <w:szCs w:val="24"/>
            <w:u w:val="single"/>
            <w:lang w:eastAsia="ru-RU"/>
          </w:rPr>
          <w:t>от 10.06.2016 N 76</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22.06.2016, регистрационный N 42606);</w:t>
      </w:r>
      <w:r w:rsidR="00650930" w:rsidRPr="00291C8C">
        <w:rPr>
          <w:rFonts w:ascii="Times New Roman" w:eastAsia="Times New Roman" w:hAnsi="Times New Roman" w:cs="Times New Roman"/>
          <w:color w:val="2D2D2D"/>
          <w:spacing w:val="2"/>
          <w:sz w:val="24"/>
          <w:szCs w:val="24"/>
          <w:lang w:eastAsia="ru-RU"/>
        </w:rPr>
        <w:br/>
      </w:r>
      <w:hyperlink r:id="rId30" w:history="1">
        <w:proofErr w:type="gramStart"/>
        <w:r w:rsidR="00650930" w:rsidRPr="00291C8C">
          <w:rPr>
            <w:rFonts w:ascii="Times New Roman" w:eastAsia="Times New Roman" w:hAnsi="Times New Roman" w:cs="Times New Roman"/>
            <w:color w:val="00466E"/>
            <w:spacing w:val="2"/>
            <w:sz w:val="24"/>
            <w:szCs w:val="24"/>
            <w:u w:val="single"/>
            <w:lang w:eastAsia="ru-RU"/>
          </w:rPr>
          <w:t>раздел 14 главы I СанПиН 2.1.3.2630-10 "Санитарно-эпидемиологические требования к организациям, осуществляющим медицинскую деятельность"</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31"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18.05.2010 N 58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09.08.2010, регистрационный N 18094), с изменениями, внесенными </w:t>
      </w:r>
      <w:hyperlink r:id="rId32" w:history="1">
        <w:r w:rsidR="00650930" w:rsidRPr="00291C8C">
          <w:rPr>
            <w:rFonts w:ascii="Times New Roman" w:eastAsia="Times New Roman" w:hAnsi="Times New Roman" w:cs="Times New Roman"/>
            <w:color w:val="00466E"/>
            <w:spacing w:val="2"/>
            <w:sz w:val="24"/>
            <w:szCs w:val="24"/>
            <w:u w:val="single"/>
            <w:lang w:eastAsia="ru-RU"/>
          </w:rPr>
          <w:t>постановлениями Главного государственного санитарного врача Российской Федерации от 04.03.2016 N 27</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15.03.2016, регистрационный N 41424), </w:t>
      </w:r>
      <w:hyperlink r:id="rId33" w:history="1">
        <w:r w:rsidR="00650930" w:rsidRPr="00291C8C">
          <w:rPr>
            <w:rFonts w:ascii="Times New Roman" w:eastAsia="Times New Roman" w:hAnsi="Times New Roman" w:cs="Times New Roman"/>
            <w:color w:val="00466E"/>
            <w:spacing w:val="2"/>
            <w:sz w:val="24"/>
            <w:szCs w:val="24"/>
            <w:u w:val="single"/>
            <w:lang w:eastAsia="ru-RU"/>
          </w:rPr>
          <w:t>от 10.06.2016 N 76</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w:t>
      </w:r>
      <w:proofErr w:type="gramEnd"/>
      <w:r w:rsidR="00650930" w:rsidRPr="00291C8C">
        <w:rPr>
          <w:rFonts w:ascii="Times New Roman" w:eastAsia="Times New Roman" w:hAnsi="Times New Roman" w:cs="Times New Roman"/>
          <w:color w:val="2D2D2D"/>
          <w:spacing w:val="2"/>
          <w:sz w:val="24"/>
          <w:szCs w:val="24"/>
          <w:lang w:eastAsia="ru-RU"/>
        </w:rPr>
        <w:t xml:space="preserve"> </w:t>
      </w:r>
      <w:proofErr w:type="gramStart"/>
      <w:r w:rsidR="00650930" w:rsidRPr="00291C8C">
        <w:rPr>
          <w:rFonts w:ascii="Times New Roman" w:eastAsia="Times New Roman" w:hAnsi="Times New Roman" w:cs="Times New Roman"/>
          <w:color w:val="2D2D2D"/>
          <w:spacing w:val="2"/>
          <w:sz w:val="24"/>
          <w:szCs w:val="24"/>
          <w:lang w:eastAsia="ru-RU"/>
        </w:rPr>
        <w:t>России 22.06.2016, регистрационный N 42606);</w:t>
      </w:r>
      <w:proofErr w:type="gramEnd"/>
      <w:r w:rsidR="00650930" w:rsidRPr="00291C8C">
        <w:rPr>
          <w:rFonts w:ascii="Times New Roman" w:eastAsia="Times New Roman" w:hAnsi="Times New Roman" w:cs="Times New Roman"/>
          <w:color w:val="2D2D2D"/>
          <w:spacing w:val="2"/>
          <w:sz w:val="24"/>
          <w:szCs w:val="24"/>
          <w:lang w:eastAsia="ru-RU"/>
        </w:rPr>
        <w:br/>
      </w:r>
      <w:hyperlink r:id="rId34" w:history="1">
        <w:proofErr w:type="gramStart"/>
        <w:r w:rsidR="00650930" w:rsidRPr="00291C8C">
          <w:rPr>
            <w:rFonts w:ascii="Times New Roman" w:eastAsia="Times New Roman" w:hAnsi="Times New Roman" w:cs="Times New Roman"/>
            <w:color w:val="00466E"/>
            <w:spacing w:val="2"/>
            <w:sz w:val="24"/>
            <w:szCs w:val="24"/>
            <w:u w:val="single"/>
            <w:lang w:eastAsia="ru-RU"/>
          </w:rPr>
          <w:t>пункты 8.5</w:t>
        </w:r>
      </w:hyperlink>
      <w:r w:rsidR="00650930" w:rsidRPr="00291C8C">
        <w:rPr>
          <w:rFonts w:ascii="Times New Roman" w:eastAsia="Times New Roman" w:hAnsi="Times New Roman" w:cs="Times New Roman"/>
          <w:color w:val="2D2D2D"/>
          <w:spacing w:val="2"/>
          <w:sz w:val="24"/>
          <w:szCs w:val="24"/>
          <w:lang w:eastAsia="ru-RU"/>
        </w:rPr>
        <w:t>-</w:t>
      </w:r>
      <w:hyperlink r:id="rId35" w:history="1">
        <w:r w:rsidR="00650930" w:rsidRPr="00291C8C">
          <w:rPr>
            <w:rFonts w:ascii="Times New Roman" w:eastAsia="Times New Roman" w:hAnsi="Times New Roman" w:cs="Times New Roman"/>
            <w:color w:val="00466E"/>
            <w:spacing w:val="2"/>
            <w:sz w:val="24"/>
            <w:szCs w:val="24"/>
            <w:u w:val="single"/>
            <w:lang w:eastAsia="ru-RU"/>
          </w:rPr>
          <w:t>8.9</w:t>
        </w:r>
      </w:hyperlink>
      <w:r w:rsidR="00650930" w:rsidRPr="00291C8C">
        <w:rPr>
          <w:rFonts w:ascii="Times New Roman" w:eastAsia="Times New Roman" w:hAnsi="Times New Roman" w:cs="Times New Roman"/>
          <w:color w:val="2D2D2D"/>
          <w:spacing w:val="2"/>
          <w:sz w:val="24"/>
          <w:szCs w:val="24"/>
          <w:lang w:eastAsia="ru-RU"/>
        </w:rPr>
        <w:t>, </w:t>
      </w:r>
      <w:hyperlink r:id="rId36" w:history="1">
        <w:r w:rsidR="00650930" w:rsidRPr="00291C8C">
          <w:rPr>
            <w:rFonts w:ascii="Times New Roman" w:eastAsia="Times New Roman" w:hAnsi="Times New Roman" w:cs="Times New Roman"/>
            <w:color w:val="00466E"/>
            <w:spacing w:val="2"/>
            <w:sz w:val="24"/>
            <w:szCs w:val="24"/>
            <w:u w:val="single"/>
            <w:lang w:eastAsia="ru-RU"/>
          </w:rPr>
          <w:t>главы IX</w:t>
        </w:r>
      </w:hyperlink>
      <w:r w:rsidR="00650930" w:rsidRPr="00291C8C">
        <w:rPr>
          <w:rFonts w:ascii="Times New Roman" w:eastAsia="Times New Roman" w:hAnsi="Times New Roman" w:cs="Times New Roman"/>
          <w:color w:val="2D2D2D"/>
          <w:spacing w:val="2"/>
          <w:sz w:val="24"/>
          <w:szCs w:val="24"/>
          <w:lang w:eastAsia="ru-RU"/>
        </w:rPr>
        <w:t>, </w:t>
      </w:r>
      <w:hyperlink r:id="rId37" w:history="1">
        <w:r w:rsidR="00650930" w:rsidRPr="00291C8C">
          <w:rPr>
            <w:rFonts w:ascii="Times New Roman" w:eastAsia="Times New Roman" w:hAnsi="Times New Roman" w:cs="Times New Roman"/>
            <w:color w:val="00466E"/>
            <w:spacing w:val="2"/>
            <w:sz w:val="24"/>
            <w:szCs w:val="24"/>
            <w:u w:val="single"/>
            <w:lang w:eastAsia="ru-RU"/>
          </w:rPr>
          <w:t>X</w:t>
        </w:r>
      </w:hyperlink>
      <w:r w:rsidR="00650930" w:rsidRPr="00291C8C">
        <w:rPr>
          <w:rFonts w:ascii="Times New Roman" w:eastAsia="Times New Roman" w:hAnsi="Times New Roman" w:cs="Times New Roman"/>
          <w:color w:val="2D2D2D"/>
          <w:spacing w:val="2"/>
          <w:sz w:val="24"/>
          <w:szCs w:val="24"/>
          <w:lang w:eastAsia="ru-RU"/>
        </w:rPr>
        <w:t>, </w:t>
      </w:r>
      <w:hyperlink r:id="rId38" w:history="1">
        <w:r w:rsidR="00650930" w:rsidRPr="00291C8C">
          <w:rPr>
            <w:rFonts w:ascii="Times New Roman" w:eastAsia="Times New Roman" w:hAnsi="Times New Roman" w:cs="Times New Roman"/>
            <w:color w:val="00466E"/>
            <w:spacing w:val="2"/>
            <w:sz w:val="24"/>
            <w:szCs w:val="24"/>
            <w:u w:val="single"/>
            <w:lang w:eastAsia="ru-RU"/>
          </w:rPr>
          <w:t>пункты 11.12</w:t>
        </w:r>
      </w:hyperlink>
      <w:r w:rsidR="00650930" w:rsidRPr="00291C8C">
        <w:rPr>
          <w:rFonts w:ascii="Times New Roman" w:eastAsia="Times New Roman" w:hAnsi="Times New Roman" w:cs="Times New Roman"/>
          <w:color w:val="2D2D2D"/>
          <w:spacing w:val="2"/>
          <w:sz w:val="24"/>
          <w:szCs w:val="24"/>
          <w:lang w:eastAsia="ru-RU"/>
        </w:rPr>
        <w:t>, </w:t>
      </w:r>
      <w:hyperlink r:id="rId39" w:history="1">
        <w:r w:rsidR="00650930" w:rsidRPr="00291C8C">
          <w:rPr>
            <w:rFonts w:ascii="Times New Roman" w:eastAsia="Times New Roman" w:hAnsi="Times New Roman" w:cs="Times New Roman"/>
            <w:color w:val="00466E"/>
            <w:spacing w:val="2"/>
            <w:sz w:val="24"/>
            <w:szCs w:val="24"/>
            <w:u w:val="single"/>
            <w:lang w:eastAsia="ru-RU"/>
          </w:rPr>
          <w:t>11.13</w:t>
        </w:r>
      </w:hyperlink>
      <w:r w:rsidR="00650930" w:rsidRPr="00291C8C">
        <w:rPr>
          <w:rFonts w:ascii="Times New Roman" w:eastAsia="Times New Roman" w:hAnsi="Times New Roman" w:cs="Times New Roman"/>
          <w:color w:val="2D2D2D"/>
          <w:spacing w:val="2"/>
          <w:sz w:val="24"/>
          <w:szCs w:val="24"/>
          <w:lang w:eastAsia="ru-RU"/>
        </w:rPr>
        <w:t>, </w:t>
      </w:r>
      <w:hyperlink r:id="rId40" w:history="1">
        <w:r w:rsidR="00650930" w:rsidRPr="00291C8C">
          <w:rPr>
            <w:rFonts w:ascii="Times New Roman" w:eastAsia="Times New Roman" w:hAnsi="Times New Roman" w:cs="Times New Roman"/>
            <w:color w:val="00466E"/>
            <w:spacing w:val="2"/>
            <w:sz w:val="24"/>
            <w:szCs w:val="24"/>
            <w:u w:val="single"/>
            <w:lang w:eastAsia="ru-RU"/>
          </w:rPr>
          <w:t>11.14</w:t>
        </w:r>
      </w:hyperlink>
      <w:r w:rsidR="00650930" w:rsidRPr="00291C8C">
        <w:rPr>
          <w:rFonts w:ascii="Times New Roman" w:eastAsia="Times New Roman" w:hAnsi="Times New Roman" w:cs="Times New Roman"/>
          <w:color w:val="2D2D2D"/>
          <w:spacing w:val="2"/>
          <w:sz w:val="24"/>
          <w:szCs w:val="24"/>
          <w:lang w:eastAsia="ru-RU"/>
        </w:rPr>
        <w:t>, </w:t>
      </w:r>
      <w:hyperlink r:id="rId41" w:history="1">
        <w:r w:rsidR="00650930" w:rsidRPr="00291C8C">
          <w:rPr>
            <w:rFonts w:ascii="Times New Roman" w:eastAsia="Times New Roman" w:hAnsi="Times New Roman" w:cs="Times New Roman"/>
            <w:color w:val="00466E"/>
            <w:spacing w:val="2"/>
            <w:sz w:val="24"/>
            <w:szCs w:val="24"/>
            <w:u w:val="single"/>
            <w:lang w:eastAsia="ru-RU"/>
          </w:rPr>
          <w:t>приложения 3</w:t>
        </w:r>
      </w:hyperlink>
      <w:r w:rsidR="00650930" w:rsidRPr="00291C8C">
        <w:rPr>
          <w:rFonts w:ascii="Times New Roman" w:eastAsia="Times New Roman" w:hAnsi="Times New Roman" w:cs="Times New Roman"/>
          <w:color w:val="2D2D2D"/>
          <w:spacing w:val="2"/>
          <w:sz w:val="24"/>
          <w:szCs w:val="24"/>
          <w:lang w:eastAsia="ru-RU"/>
        </w:rPr>
        <w:t>-</w:t>
      </w:r>
      <w:hyperlink r:id="rId42" w:history="1">
        <w:r w:rsidR="00650930" w:rsidRPr="00291C8C">
          <w:rPr>
            <w:rFonts w:ascii="Times New Roman" w:eastAsia="Times New Roman" w:hAnsi="Times New Roman" w:cs="Times New Roman"/>
            <w:color w:val="00466E"/>
            <w:spacing w:val="2"/>
            <w:sz w:val="24"/>
            <w:szCs w:val="24"/>
            <w:u w:val="single"/>
            <w:lang w:eastAsia="ru-RU"/>
          </w:rPr>
          <w:t>10 СанПиН 2.4.4.2599-10 "Гигиенические требования к устройству, содержанию и организации режима работы в оздоровительных учреждениях с дневным пребыванием детей"</w:t>
        </w:r>
      </w:hyperlink>
      <w:r w:rsidR="00650930" w:rsidRPr="00291C8C">
        <w:rPr>
          <w:rFonts w:ascii="Times New Roman" w:eastAsia="Times New Roman" w:hAnsi="Times New Roman" w:cs="Times New Roman"/>
          <w:color w:val="2D2D2D"/>
          <w:spacing w:val="2"/>
          <w:sz w:val="24"/>
          <w:szCs w:val="24"/>
          <w:lang w:eastAsia="ru-RU"/>
        </w:rPr>
        <w:t>, утвержденные </w:t>
      </w:r>
      <w:hyperlink r:id="rId43"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19.04.2010 N 25</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26.05.2010, регистрационный N 17378), с изменениями, внесенными </w:t>
      </w:r>
      <w:hyperlink r:id="rId44"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w:t>
        </w:r>
        <w:proofErr w:type="gramEnd"/>
        <w:r w:rsidR="00650930" w:rsidRPr="00291C8C">
          <w:rPr>
            <w:rFonts w:ascii="Times New Roman" w:eastAsia="Times New Roman" w:hAnsi="Times New Roman" w:cs="Times New Roman"/>
            <w:color w:val="00466E"/>
            <w:spacing w:val="2"/>
            <w:sz w:val="24"/>
            <w:szCs w:val="24"/>
            <w:u w:val="single"/>
            <w:lang w:eastAsia="ru-RU"/>
          </w:rPr>
          <w:t xml:space="preserve"> Федерации от 22.03.2017 N 38</w:t>
        </w:r>
      </w:hyperlink>
      <w:r w:rsidR="00650930" w:rsidRPr="00291C8C">
        <w:rPr>
          <w:rFonts w:ascii="Times New Roman" w:eastAsia="Times New Roman" w:hAnsi="Times New Roman" w:cs="Times New Roman"/>
          <w:color w:val="2D2D2D"/>
          <w:spacing w:val="2"/>
          <w:sz w:val="24"/>
          <w:szCs w:val="24"/>
          <w:lang w:eastAsia="ru-RU"/>
        </w:rPr>
        <w:t xml:space="preserve"> (зарегистрировано Минюстом России 11.04.2017, </w:t>
      </w:r>
      <w:proofErr w:type="gramStart"/>
      <w:r w:rsidR="00650930" w:rsidRPr="00291C8C">
        <w:rPr>
          <w:rFonts w:ascii="Times New Roman" w:eastAsia="Times New Roman" w:hAnsi="Times New Roman" w:cs="Times New Roman"/>
          <w:color w:val="2D2D2D"/>
          <w:spacing w:val="2"/>
          <w:sz w:val="24"/>
          <w:szCs w:val="24"/>
          <w:lang w:eastAsia="ru-RU"/>
        </w:rPr>
        <w:t>регистрационный</w:t>
      </w:r>
      <w:proofErr w:type="gramEnd"/>
      <w:r w:rsidR="00650930" w:rsidRPr="00291C8C">
        <w:rPr>
          <w:rFonts w:ascii="Times New Roman" w:eastAsia="Times New Roman" w:hAnsi="Times New Roman" w:cs="Times New Roman"/>
          <w:color w:val="2D2D2D"/>
          <w:spacing w:val="2"/>
          <w:sz w:val="24"/>
          <w:szCs w:val="24"/>
          <w:lang w:eastAsia="ru-RU"/>
        </w:rPr>
        <w:t xml:space="preserve"> N 46337);</w:t>
      </w:r>
      <w:r w:rsidR="00650930" w:rsidRPr="00291C8C">
        <w:rPr>
          <w:rFonts w:ascii="Times New Roman" w:eastAsia="Times New Roman" w:hAnsi="Times New Roman" w:cs="Times New Roman"/>
          <w:color w:val="2D2D2D"/>
          <w:spacing w:val="2"/>
          <w:sz w:val="24"/>
          <w:szCs w:val="24"/>
          <w:lang w:eastAsia="ru-RU"/>
        </w:rPr>
        <w:br/>
      </w:r>
      <w:hyperlink r:id="rId45" w:history="1">
        <w:r w:rsidR="00650930" w:rsidRPr="00291C8C">
          <w:rPr>
            <w:rFonts w:ascii="Times New Roman" w:eastAsia="Times New Roman" w:hAnsi="Times New Roman" w:cs="Times New Roman"/>
            <w:color w:val="00466E"/>
            <w:spacing w:val="2"/>
            <w:sz w:val="24"/>
            <w:szCs w:val="24"/>
            <w:u w:val="single"/>
            <w:lang w:eastAsia="ru-RU"/>
          </w:rPr>
          <w:t>пункты 9.1</w:t>
        </w:r>
      </w:hyperlink>
      <w:r w:rsidR="00650930" w:rsidRPr="00291C8C">
        <w:rPr>
          <w:rFonts w:ascii="Times New Roman" w:eastAsia="Times New Roman" w:hAnsi="Times New Roman" w:cs="Times New Roman"/>
          <w:color w:val="2D2D2D"/>
          <w:spacing w:val="2"/>
          <w:sz w:val="24"/>
          <w:szCs w:val="24"/>
          <w:lang w:eastAsia="ru-RU"/>
        </w:rPr>
        <w:t>-</w:t>
      </w:r>
      <w:hyperlink r:id="rId46" w:history="1">
        <w:r w:rsidR="00650930" w:rsidRPr="00291C8C">
          <w:rPr>
            <w:rFonts w:ascii="Times New Roman" w:eastAsia="Times New Roman" w:hAnsi="Times New Roman" w:cs="Times New Roman"/>
            <w:color w:val="00466E"/>
            <w:spacing w:val="2"/>
            <w:sz w:val="24"/>
            <w:szCs w:val="24"/>
            <w:u w:val="single"/>
            <w:lang w:eastAsia="ru-RU"/>
          </w:rPr>
          <w:t>9.3</w:t>
        </w:r>
      </w:hyperlink>
      <w:r w:rsidR="00650930" w:rsidRPr="00291C8C">
        <w:rPr>
          <w:rFonts w:ascii="Times New Roman" w:eastAsia="Times New Roman" w:hAnsi="Times New Roman" w:cs="Times New Roman"/>
          <w:color w:val="2D2D2D"/>
          <w:spacing w:val="2"/>
          <w:sz w:val="24"/>
          <w:szCs w:val="24"/>
          <w:lang w:eastAsia="ru-RU"/>
        </w:rPr>
        <w:t>, третье предложение первого абзаца и шестой абзац </w:t>
      </w:r>
      <w:hyperlink r:id="rId47" w:history="1">
        <w:r w:rsidR="00650930" w:rsidRPr="00291C8C">
          <w:rPr>
            <w:rFonts w:ascii="Times New Roman" w:eastAsia="Times New Roman" w:hAnsi="Times New Roman" w:cs="Times New Roman"/>
            <w:color w:val="00466E"/>
            <w:spacing w:val="2"/>
            <w:sz w:val="24"/>
            <w:szCs w:val="24"/>
            <w:u w:val="single"/>
            <w:lang w:eastAsia="ru-RU"/>
          </w:rPr>
          <w:t>пункта 9.5</w:t>
        </w:r>
      </w:hyperlink>
      <w:r w:rsidR="00650930" w:rsidRPr="00291C8C">
        <w:rPr>
          <w:rFonts w:ascii="Times New Roman" w:eastAsia="Times New Roman" w:hAnsi="Times New Roman" w:cs="Times New Roman"/>
          <w:color w:val="2D2D2D"/>
          <w:spacing w:val="2"/>
          <w:sz w:val="24"/>
          <w:szCs w:val="24"/>
          <w:lang w:eastAsia="ru-RU"/>
        </w:rPr>
        <w:t>, </w:t>
      </w:r>
      <w:hyperlink r:id="rId48" w:history="1">
        <w:r w:rsidR="00650930" w:rsidRPr="00291C8C">
          <w:rPr>
            <w:rFonts w:ascii="Times New Roman" w:eastAsia="Times New Roman" w:hAnsi="Times New Roman" w:cs="Times New Roman"/>
            <w:color w:val="00466E"/>
            <w:spacing w:val="2"/>
            <w:sz w:val="24"/>
            <w:szCs w:val="24"/>
            <w:u w:val="single"/>
            <w:lang w:eastAsia="ru-RU"/>
          </w:rPr>
          <w:t>пункты 9.6</w:t>
        </w:r>
      </w:hyperlink>
      <w:r w:rsidR="00650930" w:rsidRPr="00291C8C">
        <w:rPr>
          <w:rFonts w:ascii="Times New Roman" w:eastAsia="Times New Roman" w:hAnsi="Times New Roman" w:cs="Times New Roman"/>
          <w:color w:val="2D2D2D"/>
          <w:spacing w:val="2"/>
          <w:sz w:val="24"/>
          <w:szCs w:val="24"/>
          <w:lang w:eastAsia="ru-RU"/>
        </w:rPr>
        <w:t>-</w:t>
      </w:r>
      <w:hyperlink r:id="rId49" w:history="1">
        <w:r w:rsidR="00650930" w:rsidRPr="00291C8C">
          <w:rPr>
            <w:rFonts w:ascii="Times New Roman" w:eastAsia="Times New Roman" w:hAnsi="Times New Roman" w:cs="Times New Roman"/>
            <w:color w:val="00466E"/>
            <w:spacing w:val="2"/>
            <w:sz w:val="24"/>
            <w:szCs w:val="24"/>
            <w:u w:val="single"/>
            <w:lang w:eastAsia="ru-RU"/>
          </w:rPr>
          <w:t>9.9</w:t>
        </w:r>
      </w:hyperlink>
      <w:r w:rsidR="00650930" w:rsidRPr="00291C8C">
        <w:rPr>
          <w:rFonts w:ascii="Times New Roman" w:eastAsia="Times New Roman" w:hAnsi="Times New Roman" w:cs="Times New Roman"/>
          <w:color w:val="2D2D2D"/>
          <w:spacing w:val="2"/>
          <w:sz w:val="24"/>
          <w:szCs w:val="24"/>
          <w:lang w:eastAsia="ru-RU"/>
        </w:rPr>
        <w:t>, </w:t>
      </w:r>
      <w:hyperlink r:id="rId50" w:history="1">
        <w:r w:rsidR="00650930" w:rsidRPr="00291C8C">
          <w:rPr>
            <w:rFonts w:ascii="Times New Roman" w:eastAsia="Times New Roman" w:hAnsi="Times New Roman" w:cs="Times New Roman"/>
            <w:color w:val="00466E"/>
            <w:spacing w:val="2"/>
            <w:sz w:val="24"/>
            <w:szCs w:val="24"/>
            <w:u w:val="single"/>
            <w:lang w:eastAsia="ru-RU"/>
          </w:rPr>
          <w:t>приложение 2 СанПиН 2.4.2.2843-11 "Санитарно-эпидемиологические требования к устройству, содержанию и организации работы детских санаториев"</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51"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18.03.2011 N 21</w:t>
        </w:r>
      </w:hyperlink>
      <w:r w:rsidR="00650930" w:rsidRPr="00291C8C">
        <w:rPr>
          <w:rFonts w:ascii="Times New Roman" w:eastAsia="Times New Roman" w:hAnsi="Times New Roman" w:cs="Times New Roman"/>
          <w:color w:val="2D2D2D"/>
          <w:spacing w:val="2"/>
          <w:sz w:val="24"/>
          <w:szCs w:val="24"/>
          <w:lang w:eastAsia="ru-RU"/>
        </w:rPr>
        <w:t> (зарегистрировано в Минюсте России 24.03.2011, регистрационный N 20279);</w:t>
      </w:r>
      <w:r w:rsidR="00650930" w:rsidRPr="00291C8C">
        <w:rPr>
          <w:rFonts w:ascii="Times New Roman" w:eastAsia="Times New Roman" w:hAnsi="Times New Roman" w:cs="Times New Roman"/>
          <w:color w:val="2D2D2D"/>
          <w:spacing w:val="2"/>
          <w:sz w:val="24"/>
          <w:szCs w:val="24"/>
          <w:lang w:eastAsia="ru-RU"/>
        </w:rPr>
        <w:br/>
      </w:r>
      <w:hyperlink r:id="rId52" w:history="1">
        <w:r w:rsidR="00650930" w:rsidRPr="00291C8C">
          <w:rPr>
            <w:rFonts w:ascii="Times New Roman" w:eastAsia="Times New Roman" w:hAnsi="Times New Roman" w:cs="Times New Roman"/>
            <w:color w:val="00466E"/>
            <w:spacing w:val="2"/>
            <w:sz w:val="24"/>
            <w:szCs w:val="24"/>
            <w:u w:val="single"/>
            <w:lang w:eastAsia="ru-RU"/>
          </w:rPr>
          <w:t>пункты 4.4</w:t>
        </w:r>
      </w:hyperlink>
      <w:r w:rsidR="00650930" w:rsidRPr="00291C8C">
        <w:rPr>
          <w:rFonts w:ascii="Times New Roman" w:eastAsia="Times New Roman" w:hAnsi="Times New Roman" w:cs="Times New Roman"/>
          <w:color w:val="2D2D2D"/>
          <w:spacing w:val="2"/>
          <w:sz w:val="24"/>
          <w:szCs w:val="24"/>
          <w:lang w:eastAsia="ru-RU"/>
        </w:rPr>
        <w:t>-</w:t>
      </w:r>
      <w:hyperlink r:id="rId53" w:history="1">
        <w:r w:rsidR="00650930" w:rsidRPr="00291C8C">
          <w:rPr>
            <w:rFonts w:ascii="Times New Roman" w:eastAsia="Times New Roman" w:hAnsi="Times New Roman" w:cs="Times New Roman"/>
            <w:color w:val="00466E"/>
            <w:spacing w:val="2"/>
            <w:sz w:val="24"/>
            <w:szCs w:val="24"/>
            <w:u w:val="single"/>
            <w:lang w:eastAsia="ru-RU"/>
          </w:rPr>
          <w:t>4.8</w:t>
        </w:r>
      </w:hyperlink>
      <w:r w:rsidR="00650930" w:rsidRPr="00291C8C">
        <w:rPr>
          <w:rFonts w:ascii="Times New Roman" w:eastAsia="Times New Roman" w:hAnsi="Times New Roman" w:cs="Times New Roman"/>
          <w:color w:val="2D2D2D"/>
          <w:spacing w:val="2"/>
          <w:sz w:val="24"/>
          <w:szCs w:val="24"/>
          <w:lang w:eastAsia="ru-RU"/>
        </w:rPr>
        <w:t>, </w:t>
      </w:r>
      <w:hyperlink r:id="rId54" w:history="1">
        <w:r w:rsidR="00650930" w:rsidRPr="00291C8C">
          <w:rPr>
            <w:rFonts w:ascii="Times New Roman" w:eastAsia="Times New Roman" w:hAnsi="Times New Roman" w:cs="Times New Roman"/>
            <w:color w:val="00466E"/>
            <w:spacing w:val="2"/>
            <w:sz w:val="24"/>
            <w:szCs w:val="24"/>
            <w:u w:val="single"/>
            <w:lang w:eastAsia="ru-RU"/>
          </w:rPr>
          <w:t>главу V</w:t>
        </w:r>
      </w:hyperlink>
      <w:r w:rsidR="00650930" w:rsidRPr="00291C8C">
        <w:rPr>
          <w:rFonts w:ascii="Times New Roman" w:eastAsia="Times New Roman" w:hAnsi="Times New Roman" w:cs="Times New Roman"/>
          <w:color w:val="2D2D2D"/>
          <w:spacing w:val="2"/>
          <w:sz w:val="24"/>
          <w:szCs w:val="24"/>
          <w:lang w:eastAsia="ru-RU"/>
        </w:rPr>
        <w:t>, </w:t>
      </w:r>
      <w:hyperlink r:id="rId55" w:history="1">
        <w:r w:rsidR="00650930" w:rsidRPr="00291C8C">
          <w:rPr>
            <w:rFonts w:ascii="Times New Roman" w:eastAsia="Times New Roman" w:hAnsi="Times New Roman" w:cs="Times New Roman"/>
            <w:color w:val="00466E"/>
            <w:spacing w:val="2"/>
            <w:sz w:val="24"/>
            <w:szCs w:val="24"/>
            <w:u w:val="single"/>
            <w:lang w:eastAsia="ru-RU"/>
          </w:rPr>
          <w:t>приложение 1 СанПиН 2.4.2.2842-11 "Санитарно-эпидемиологические требования к устройству, содержанию и организации работы лагерей труда и отдыха для подростков"</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56" w:history="1">
        <w:r w:rsidR="00650930" w:rsidRPr="00291C8C">
          <w:rPr>
            <w:rFonts w:ascii="Times New Roman" w:eastAsia="Times New Roman" w:hAnsi="Times New Roman" w:cs="Times New Roman"/>
            <w:color w:val="00466E"/>
            <w:spacing w:val="2"/>
            <w:sz w:val="24"/>
            <w:szCs w:val="24"/>
            <w:u w:val="single"/>
            <w:lang w:eastAsia="ru-RU"/>
          </w:rPr>
          <w:t xml:space="preserve">постановлением Главного государственного санитарного врача </w:t>
        </w:r>
        <w:r w:rsidR="00650930" w:rsidRPr="00291C8C">
          <w:rPr>
            <w:rFonts w:ascii="Times New Roman" w:eastAsia="Times New Roman" w:hAnsi="Times New Roman" w:cs="Times New Roman"/>
            <w:color w:val="00466E"/>
            <w:spacing w:val="2"/>
            <w:sz w:val="24"/>
            <w:szCs w:val="24"/>
            <w:u w:val="single"/>
            <w:lang w:eastAsia="ru-RU"/>
          </w:rPr>
          <w:lastRenderedPageBreak/>
          <w:t>Российской Федерации от 18.03.2011 N 22</w:t>
        </w:r>
      </w:hyperlink>
      <w:r w:rsidR="00650930" w:rsidRPr="00291C8C">
        <w:rPr>
          <w:rFonts w:ascii="Times New Roman" w:eastAsia="Times New Roman" w:hAnsi="Times New Roman" w:cs="Times New Roman"/>
          <w:color w:val="2D2D2D"/>
          <w:spacing w:val="2"/>
          <w:sz w:val="24"/>
          <w:szCs w:val="24"/>
          <w:lang w:eastAsia="ru-RU"/>
        </w:rPr>
        <w:t xml:space="preserve"> (зарегистрировано Минюстом России 24.03.2011, </w:t>
      </w:r>
      <w:proofErr w:type="gramStart"/>
      <w:r w:rsidR="00650930" w:rsidRPr="00291C8C">
        <w:rPr>
          <w:rFonts w:ascii="Times New Roman" w:eastAsia="Times New Roman" w:hAnsi="Times New Roman" w:cs="Times New Roman"/>
          <w:color w:val="2D2D2D"/>
          <w:spacing w:val="2"/>
          <w:sz w:val="24"/>
          <w:szCs w:val="24"/>
          <w:lang w:eastAsia="ru-RU"/>
        </w:rPr>
        <w:t>регистрационный</w:t>
      </w:r>
      <w:proofErr w:type="gramEnd"/>
      <w:r w:rsidR="00650930" w:rsidRPr="00291C8C">
        <w:rPr>
          <w:rFonts w:ascii="Times New Roman" w:eastAsia="Times New Roman" w:hAnsi="Times New Roman" w:cs="Times New Roman"/>
          <w:color w:val="2D2D2D"/>
          <w:spacing w:val="2"/>
          <w:sz w:val="24"/>
          <w:szCs w:val="24"/>
          <w:lang w:eastAsia="ru-RU"/>
        </w:rPr>
        <w:t xml:space="preserve"> N 20277);</w:t>
      </w:r>
      <w:r w:rsidR="00650930" w:rsidRPr="00291C8C">
        <w:rPr>
          <w:rFonts w:ascii="Times New Roman" w:eastAsia="Times New Roman" w:hAnsi="Times New Roman" w:cs="Times New Roman"/>
          <w:color w:val="2D2D2D"/>
          <w:spacing w:val="2"/>
          <w:sz w:val="24"/>
          <w:szCs w:val="24"/>
          <w:lang w:eastAsia="ru-RU"/>
        </w:rPr>
        <w:br/>
      </w:r>
      <w:hyperlink r:id="rId57" w:history="1">
        <w:proofErr w:type="gramStart"/>
        <w:r w:rsidR="00650930" w:rsidRPr="00291C8C">
          <w:rPr>
            <w:rFonts w:ascii="Times New Roman" w:eastAsia="Times New Roman" w:hAnsi="Times New Roman" w:cs="Times New Roman"/>
            <w:color w:val="00466E"/>
            <w:spacing w:val="2"/>
            <w:sz w:val="24"/>
            <w:szCs w:val="24"/>
            <w:u w:val="single"/>
            <w:lang w:eastAsia="ru-RU"/>
          </w:rPr>
          <w:t>пункты 6.2</w:t>
        </w:r>
      </w:hyperlink>
      <w:r w:rsidR="00650930" w:rsidRPr="00291C8C">
        <w:rPr>
          <w:rFonts w:ascii="Times New Roman" w:eastAsia="Times New Roman" w:hAnsi="Times New Roman" w:cs="Times New Roman"/>
          <w:color w:val="2D2D2D"/>
          <w:spacing w:val="2"/>
          <w:sz w:val="24"/>
          <w:szCs w:val="24"/>
          <w:lang w:eastAsia="ru-RU"/>
        </w:rPr>
        <w:t>-</w:t>
      </w:r>
      <w:hyperlink r:id="rId58" w:history="1">
        <w:r w:rsidR="00650930" w:rsidRPr="00291C8C">
          <w:rPr>
            <w:rFonts w:ascii="Times New Roman" w:eastAsia="Times New Roman" w:hAnsi="Times New Roman" w:cs="Times New Roman"/>
            <w:color w:val="00466E"/>
            <w:spacing w:val="2"/>
            <w:sz w:val="24"/>
            <w:szCs w:val="24"/>
            <w:u w:val="single"/>
            <w:lang w:eastAsia="ru-RU"/>
          </w:rPr>
          <w:t>6.5</w:t>
        </w:r>
      </w:hyperlink>
      <w:r w:rsidR="00650930" w:rsidRPr="00291C8C">
        <w:rPr>
          <w:rFonts w:ascii="Times New Roman" w:eastAsia="Times New Roman" w:hAnsi="Times New Roman" w:cs="Times New Roman"/>
          <w:color w:val="2D2D2D"/>
          <w:spacing w:val="2"/>
          <w:sz w:val="24"/>
          <w:szCs w:val="24"/>
          <w:lang w:eastAsia="ru-RU"/>
        </w:rPr>
        <w:t>, </w:t>
      </w:r>
      <w:hyperlink r:id="rId59" w:history="1">
        <w:r w:rsidR="00650930" w:rsidRPr="00291C8C">
          <w:rPr>
            <w:rFonts w:ascii="Times New Roman" w:eastAsia="Times New Roman" w:hAnsi="Times New Roman" w:cs="Times New Roman"/>
            <w:color w:val="00466E"/>
            <w:spacing w:val="2"/>
            <w:sz w:val="24"/>
            <w:szCs w:val="24"/>
            <w:u w:val="single"/>
            <w:lang w:eastAsia="ru-RU"/>
          </w:rPr>
          <w:t>главу IX</w:t>
        </w:r>
      </w:hyperlink>
      <w:r w:rsidR="00650930" w:rsidRPr="00291C8C">
        <w:rPr>
          <w:rFonts w:ascii="Times New Roman" w:eastAsia="Times New Roman" w:hAnsi="Times New Roman" w:cs="Times New Roman"/>
          <w:color w:val="2D2D2D"/>
          <w:spacing w:val="2"/>
          <w:sz w:val="24"/>
          <w:szCs w:val="24"/>
          <w:lang w:eastAsia="ru-RU"/>
        </w:rPr>
        <w:t>, </w:t>
      </w:r>
      <w:hyperlink r:id="rId60" w:history="1">
        <w:r w:rsidR="00650930" w:rsidRPr="00291C8C">
          <w:rPr>
            <w:rFonts w:ascii="Times New Roman" w:eastAsia="Times New Roman" w:hAnsi="Times New Roman" w:cs="Times New Roman"/>
            <w:color w:val="00466E"/>
            <w:spacing w:val="2"/>
            <w:sz w:val="24"/>
            <w:szCs w:val="24"/>
            <w:u w:val="single"/>
            <w:lang w:eastAsia="ru-RU"/>
          </w:rPr>
          <w:t>приложения 1</w:t>
        </w:r>
      </w:hyperlink>
      <w:r w:rsidR="00650930" w:rsidRPr="00291C8C">
        <w:rPr>
          <w:rFonts w:ascii="Times New Roman" w:eastAsia="Times New Roman" w:hAnsi="Times New Roman" w:cs="Times New Roman"/>
          <w:color w:val="2D2D2D"/>
          <w:spacing w:val="2"/>
          <w:sz w:val="24"/>
          <w:szCs w:val="24"/>
          <w:lang w:eastAsia="ru-RU"/>
        </w:rPr>
        <w:t>-</w:t>
      </w:r>
      <w:hyperlink r:id="rId61" w:history="1">
        <w:r w:rsidR="00650930" w:rsidRPr="00291C8C">
          <w:rPr>
            <w:rFonts w:ascii="Times New Roman" w:eastAsia="Times New Roman" w:hAnsi="Times New Roman" w:cs="Times New Roman"/>
            <w:color w:val="00466E"/>
            <w:spacing w:val="2"/>
            <w:sz w:val="24"/>
            <w:szCs w:val="24"/>
            <w:u w:val="single"/>
            <w:lang w:eastAsia="ru-RU"/>
          </w:rPr>
          <w:t>7 СанПиН 2.4.4.3048-13 "Санитарно-эпидемиологические требования к устройству и организации работы детских лагерей палаточного типа"</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62"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14.05.2013 N 25</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29.05.2013, регистрационный N 28563), с изменениями, внесенными </w:t>
      </w:r>
      <w:hyperlink r:id="rId63"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22.03.2017 N 38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11.04.2017, регистрационный</w:t>
      </w:r>
      <w:proofErr w:type="gramEnd"/>
      <w:r w:rsidR="00650930" w:rsidRPr="00291C8C">
        <w:rPr>
          <w:rFonts w:ascii="Times New Roman" w:eastAsia="Times New Roman" w:hAnsi="Times New Roman" w:cs="Times New Roman"/>
          <w:color w:val="2D2D2D"/>
          <w:spacing w:val="2"/>
          <w:sz w:val="24"/>
          <w:szCs w:val="24"/>
          <w:lang w:eastAsia="ru-RU"/>
        </w:rPr>
        <w:t xml:space="preserve"> </w:t>
      </w:r>
      <w:proofErr w:type="gramStart"/>
      <w:r w:rsidR="00650930" w:rsidRPr="00291C8C">
        <w:rPr>
          <w:rFonts w:ascii="Times New Roman" w:eastAsia="Times New Roman" w:hAnsi="Times New Roman" w:cs="Times New Roman"/>
          <w:color w:val="2D2D2D"/>
          <w:spacing w:val="2"/>
          <w:sz w:val="24"/>
          <w:szCs w:val="24"/>
          <w:lang w:eastAsia="ru-RU"/>
        </w:rPr>
        <w:t>N 46337);</w:t>
      </w:r>
      <w:proofErr w:type="gramEnd"/>
      <w:r w:rsidR="00650930" w:rsidRPr="00291C8C">
        <w:rPr>
          <w:rFonts w:ascii="Times New Roman" w:eastAsia="Times New Roman" w:hAnsi="Times New Roman" w:cs="Times New Roman"/>
          <w:color w:val="2D2D2D"/>
          <w:spacing w:val="2"/>
          <w:sz w:val="24"/>
          <w:szCs w:val="24"/>
          <w:lang w:eastAsia="ru-RU"/>
        </w:rPr>
        <w:br/>
      </w:r>
      <w:hyperlink r:id="rId64" w:history="1">
        <w:proofErr w:type="gramStart"/>
        <w:r w:rsidR="00650930" w:rsidRPr="00291C8C">
          <w:rPr>
            <w:rFonts w:ascii="Times New Roman" w:eastAsia="Times New Roman" w:hAnsi="Times New Roman" w:cs="Times New Roman"/>
            <w:color w:val="00466E"/>
            <w:spacing w:val="2"/>
            <w:sz w:val="24"/>
            <w:szCs w:val="24"/>
            <w:u w:val="single"/>
            <w:lang w:eastAsia="ru-RU"/>
          </w:rPr>
          <w:t>главы XIII</w:t>
        </w:r>
      </w:hyperlink>
      <w:r w:rsidR="00650930" w:rsidRPr="00291C8C">
        <w:rPr>
          <w:rFonts w:ascii="Times New Roman" w:eastAsia="Times New Roman" w:hAnsi="Times New Roman" w:cs="Times New Roman"/>
          <w:color w:val="2D2D2D"/>
          <w:spacing w:val="2"/>
          <w:sz w:val="24"/>
          <w:szCs w:val="24"/>
          <w:lang w:eastAsia="ru-RU"/>
        </w:rPr>
        <w:t>, </w:t>
      </w:r>
      <w:hyperlink r:id="rId65" w:history="1">
        <w:r w:rsidR="00650930" w:rsidRPr="00291C8C">
          <w:rPr>
            <w:rFonts w:ascii="Times New Roman" w:eastAsia="Times New Roman" w:hAnsi="Times New Roman" w:cs="Times New Roman"/>
            <w:color w:val="00466E"/>
            <w:spacing w:val="2"/>
            <w:sz w:val="24"/>
            <w:szCs w:val="24"/>
            <w:u w:val="single"/>
            <w:lang w:eastAsia="ru-RU"/>
          </w:rPr>
          <w:t>XIV</w:t>
        </w:r>
      </w:hyperlink>
      <w:r w:rsidR="00650930" w:rsidRPr="00291C8C">
        <w:rPr>
          <w:rFonts w:ascii="Times New Roman" w:eastAsia="Times New Roman" w:hAnsi="Times New Roman" w:cs="Times New Roman"/>
          <w:color w:val="2D2D2D"/>
          <w:spacing w:val="2"/>
          <w:sz w:val="24"/>
          <w:szCs w:val="24"/>
          <w:lang w:eastAsia="ru-RU"/>
        </w:rPr>
        <w:t>, </w:t>
      </w:r>
      <w:hyperlink r:id="rId66" w:history="1">
        <w:r w:rsidR="00650930" w:rsidRPr="00291C8C">
          <w:rPr>
            <w:rFonts w:ascii="Times New Roman" w:eastAsia="Times New Roman" w:hAnsi="Times New Roman" w:cs="Times New Roman"/>
            <w:color w:val="00466E"/>
            <w:spacing w:val="2"/>
            <w:sz w:val="24"/>
            <w:szCs w:val="24"/>
            <w:u w:val="single"/>
            <w:lang w:eastAsia="ru-RU"/>
          </w:rPr>
          <w:t>XV</w:t>
        </w:r>
      </w:hyperlink>
      <w:r w:rsidR="00650930" w:rsidRPr="00291C8C">
        <w:rPr>
          <w:rFonts w:ascii="Times New Roman" w:eastAsia="Times New Roman" w:hAnsi="Times New Roman" w:cs="Times New Roman"/>
          <w:color w:val="2D2D2D"/>
          <w:spacing w:val="2"/>
          <w:sz w:val="24"/>
          <w:szCs w:val="24"/>
          <w:lang w:eastAsia="ru-RU"/>
        </w:rPr>
        <w:t>, </w:t>
      </w:r>
      <w:hyperlink r:id="rId67" w:history="1">
        <w:r w:rsidR="00650930" w:rsidRPr="00291C8C">
          <w:rPr>
            <w:rFonts w:ascii="Times New Roman" w:eastAsia="Times New Roman" w:hAnsi="Times New Roman" w:cs="Times New Roman"/>
            <w:color w:val="00466E"/>
            <w:spacing w:val="2"/>
            <w:sz w:val="24"/>
            <w:szCs w:val="24"/>
            <w:u w:val="single"/>
            <w:lang w:eastAsia="ru-RU"/>
          </w:rPr>
          <w:t>XVI</w:t>
        </w:r>
      </w:hyperlink>
      <w:r w:rsidR="00650930" w:rsidRPr="00291C8C">
        <w:rPr>
          <w:rFonts w:ascii="Times New Roman" w:eastAsia="Times New Roman" w:hAnsi="Times New Roman" w:cs="Times New Roman"/>
          <w:color w:val="2D2D2D"/>
          <w:spacing w:val="2"/>
          <w:sz w:val="24"/>
          <w:szCs w:val="24"/>
          <w:lang w:eastAsia="ru-RU"/>
        </w:rPr>
        <w:t>, </w:t>
      </w:r>
      <w:hyperlink r:id="rId68" w:history="1">
        <w:r w:rsidR="00650930" w:rsidRPr="00291C8C">
          <w:rPr>
            <w:rFonts w:ascii="Times New Roman" w:eastAsia="Times New Roman" w:hAnsi="Times New Roman" w:cs="Times New Roman"/>
            <w:color w:val="00466E"/>
            <w:spacing w:val="2"/>
            <w:sz w:val="24"/>
            <w:szCs w:val="24"/>
            <w:u w:val="single"/>
            <w:lang w:eastAsia="ru-RU"/>
          </w:rPr>
          <w:t>приложения 4</w:t>
        </w:r>
      </w:hyperlink>
      <w:r w:rsidR="00650930" w:rsidRPr="00291C8C">
        <w:rPr>
          <w:rFonts w:ascii="Times New Roman" w:eastAsia="Times New Roman" w:hAnsi="Times New Roman" w:cs="Times New Roman"/>
          <w:color w:val="2D2D2D"/>
          <w:spacing w:val="2"/>
          <w:sz w:val="24"/>
          <w:szCs w:val="24"/>
          <w:lang w:eastAsia="ru-RU"/>
        </w:rPr>
        <w:t>-</w:t>
      </w:r>
      <w:hyperlink r:id="rId69" w:history="1">
        <w:r w:rsidR="00650930" w:rsidRPr="00291C8C">
          <w:rPr>
            <w:rFonts w:ascii="Times New Roman" w:eastAsia="Times New Roman" w:hAnsi="Times New Roman" w:cs="Times New Roman"/>
            <w:color w:val="00466E"/>
            <w:spacing w:val="2"/>
            <w:sz w:val="24"/>
            <w:szCs w:val="24"/>
            <w:u w:val="single"/>
            <w:lang w:eastAsia="ru-RU"/>
          </w:rPr>
          <w:t>15 СанПиН 2.4.1.3049-13 "Санитарно-эпидемиологические требования к устройству, содержанию и организации режима работы дошкольных образовательных организаций"</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70"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15.05.2013 N 26</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29.05.2013, регистрационный N 28564), с изменениями, внесенными </w:t>
      </w:r>
      <w:hyperlink r:id="rId71"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27.08.2015 N 41</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04.09.2015</w:t>
      </w:r>
      <w:proofErr w:type="gramEnd"/>
      <w:r w:rsidR="00650930" w:rsidRPr="00291C8C">
        <w:rPr>
          <w:rFonts w:ascii="Times New Roman" w:eastAsia="Times New Roman" w:hAnsi="Times New Roman" w:cs="Times New Roman"/>
          <w:color w:val="2D2D2D"/>
          <w:spacing w:val="2"/>
          <w:sz w:val="24"/>
          <w:szCs w:val="24"/>
          <w:lang w:eastAsia="ru-RU"/>
        </w:rPr>
        <w:t>, регистрационный N 38824);</w:t>
      </w:r>
      <w:r w:rsidR="00650930" w:rsidRPr="00291C8C">
        <w:rPr>
          <w:rFonts w:ascii="Times New Roman" w:eastAsia="Times New Roman" w:hAnsi="Times New Roman" w:cs="Times New Roman"/>
          <w:color w:val="2D2D2D"/>
          <w:spacing w:val="2"/>
          <w:sz w:val="24"/>
          <w:szCs w:val="24"/>
          <w:lang w:eastAsia="ru-RU"/>
        </w:rPr>
        <w:br/>
      </w:r>
      <w:hyperlink r:id="rId72" w:history="1">
        <w:proofErr w:type="gramStart"/>
        <w:r w:rsidR="00650930" w:rsidRPr="00291C8C">
          <w:rPr>
            <w:rFonts w:ascii="Times New Roman" w:eastAsia="Times New Roman" w:hAnsi="Times New Roman" w:cs="Times New Roman"/>
            <w:color w:val="00466E"/>
            <w:spacing w:val="2"/>
            <w:sz w:val="24"/>
            <w:szCs w:val="24"/>
            <w:u w:val="single"/>
            <w:lang w:eastAsia="ru-RU"/>
          </w:rPr>
          <w:t>главу III</w:t>
        </w:r>
      </w:hyperlink>
      <w:r w:rsidR="00650930" w:rsidRPr="00291C8C">
        <w:rPr>
          <w:rFonts w:ascii="Times New Roman" w:eastAsia="Times New Roman" w:hAnsi="Times New Roman" w:cs="Times New Roman"/>
          <w:color w:val="2D2D2D"/>
          <w:spacing w:val="2"/>
          <w:sz w:val="24"/>
          <w:szCs w:val="24"/>
          <w:lang w:eastAsia="ru-RU"/>
        </w:rPr>
        <w:t>, </w:t>
      </w:r>
      <w:hyperlink r:id="rId73" w:history="1">
        <w:r w:rsidR="00650930" w:rsidRPr="00291C8C">
          <w:rPr>
            <w:rFonts w:ascii="Times New Roman" w:eastAsia="Times New Roman" w:hAnsi="Times New Roman" w:cs="Times New Roman"/>
            <w:color w:val="00466E"/>
            <w:spacing w:val="2"/>
            <w:sz w:val="24"/>
            <w:szCs w:val="24"/>
            <w:u w:val="single"/>
            <w:lang w:eastAsia="ru-RU"/>
          </w:rPr>
          <w:t>приложения 1</w:t>
        </w:r>
      </w:hyperlink>
      <w:r w:rsidR="00650930" w:rsidRPr="00291C8C">
        <w:rPr>
          <w:rFonts w:ascii="Times New Roman" w:eastAsia="Times New Roman" w:hAnsi="Times New Roman" w:cs="Times New Roman"/>
          <w:color w:val="2D2D2D"/>
          <w:spacing w:val="2"/>
          <w:sz w:val="24"/>
          <w:szCs w:val="24"/>
          <w:lang w:eastAsia="ru-RU"/>
        </w:rPr>
        <w:t>, </w:t>
      </w:r>
      <w:hyperlink r:id="rId74" w:history="1">
        <w:r w:rsidR="00650930" w:rsidRPr="00291C8C">
          <w:rPr>
            <w:rFonts w:ascii="Times New Roman" w:eastAsia="Times New Roman" w:hAnsi="Times New Roman" w:cs="Times New Roman"/>
            <w:color w:val="00466E"/>
            <w:spacing w:val="2"/>
            <w:sz w:val="24"/>
            <w:szCs w:val="24"/>
            <w:u w:val="single"/>
            <w:lang w:eastAsia="ru-RU"/>
          </w:rPr>
          <w:t>2 СанПиН 2.4.1.3147-13 "Санитарно-эпидемиологические требования к дошкольным группам, размещенным в жилых помещениях жилищного фонда"</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75"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19.12.2013 N 68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03.02.2014, регистрационный N 31209), с изменениями, внесенными </w:t>
      </w:r>
      <w:hyperlink r:id="rId76"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14.08.2015 N 38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19.08.2015, регистрационный N 38591);</w:t>
      </w:r>
      <w:proofErr w:type="gramEnd"/>
      <w:r w:rsidR="00650930" w:rsidRPr="00291C8C">
        <w:rPr>
          <w:rFonts w:ascii="Times New Roman" w:eastAsia="Times New Roman" w:hAnsi="Times New Roman" w:cs="Times New Roman"/>
          <w:color w:val="2D2D2D"/>
          <w:spacing w:val="2"/>
          <w:sz w:val="24"/>
          <w:szCs w:val="24"/>
          <w:lang w:eastAsia="ru-RU"/>
        </w:rPr>
        <w:br/>
      </w:r>
      <w:hyperlink r:id="rId77" w:history="1">
        <w:proofErr w:type="gramStart"/>
        <w:r w:rsidR="00650930" w:rsidRPr="00291C8C">
          <w:rPr>
            <w:rFonts w:ascii="Times New Roman" w:eastAsia="Times New Roman" w:hAnsi="Times New Roman" w:cs="Times New Roman"/>
            <w:color w:val="00466E"/>
            <w:spacing w:val="2"/>
            <w:sz w:val="24"/>
            <w:szCs w:val="24"/>
            <w:u w:val="single"/>
            <w:lang w:eastAsia="ru-RU"/>
          </w:rPr>
          <w:t>главы VIII</w:t>
        </w:r>
      </w:hyperlink>
      <w:r w:rsidR="00650930" w:rsidRPr="00291C8C">
        <w:rPr>
          <w:rFonts w:ascii="Times New Roman" w:eastAsia="Times New Roman" w:hAnsi="Times New Roman" w:cs="Times New Roman"/>
          <w:color w:val="2D2D2D"/>
          <w:spacing w:val="2"/>
          <w:sz w:val="24"/>
          <w:szCs w:val="24"/>
          <w:lang w:eastAsia="ru-RU"/>
        </w:rPr>
        <w:t>, </w:t>
      </w:r>
      <w:hyperlink r:id="rId78" w:history="1">
        <w:r w:rsidR="00650930" w:rsidRPr="00291C8C">
          <w:rPr>
            <w:rFonts w:ascii="Times New Roman" w:eastAsia="Times New Roman" w:hAnsi="Times New Roman" w:cs="Times New Roman"/>
            <w:color w:val="00466E"/>
            <w:spacing w:val="2"/>
            <w:sz w:val="24"/>
            <w:szCs w:val="24"/>
            <w:u w:val="single"/>
            <w:lang w:eastAsia="ru-RU"/>
          </w:rPr>
          <w:t>IX</w:t>
        </w:r>
      </w:hyperlink>
      <w:r w:rsidR="00650930" w:rsidRPr="00291C8C">
        <w:rPr>
          <w:rFonts w:ascii="Times New Roman" w:eastAsia="Times New Roman" w:hAnsi="Times New Roman" w:cs="Times New Roman"/>
          <w:color w:val="2D2D2D"/>
          <w:spacing w:val="2"/>
          <w:sz w:val="24"/>
          <w:szCs w:val="24"/>
          <w:lang w:eastAsia="ru-RU"/>
        </w:rPr>
        <w:t>, </w:t>
      </w:r>
      <w:hyperlink r:id="rId79" w:history="1">
        <w:r w:rsidR="00650930" w:rsidRPr="00291C8C">
          <w:rPr>
            <w:rFonts w:ascii="Times New Roman" w:eastAsia="Times New Roman" w:hAnsi="Times New Roman" w:cs="Times New Roman"/>
            <w:color w:val="00466E"/>
            <w:spacing w:val="2"/>
            <w:sz w:val="24"/>
            <w:szCs w:val="24"/>
            <w:u w:val="single"/>
            <w:lang w:eastAsia="ru-RU"/>
          </w:rPr>
          <w:t>X</w:t>
        </w:r>
      </w:hyperlink>
      <w:r w:rsidR="00650930" w:rsidRPr="00291C8C">
        <w:rPr>
          <w:rFonts w:ascii="Times New Roman" w:eastAsia="Times New Roman" w:hAnsi="Times New Roman" w:cs="Times New Roman"/>
          <w:color w:val="2D2D2D"/>
          <w:spacing w:val="2"/>
          <w:sz w:val="24"/>
          <w:szCs w:val="24"/>
          <w:lang w:eastAsia="ru-RU"/>
        </w:rPr>
        <w:t>, </w:t>
      </w:r>
      <w:hyperlink r:id="rId80" w:history="1">
        <w:r w:rsidR="00650930" w:rsidRPr="00291C8C">
          <w:rPr>
            <w:rFonts w:ascii="Times New Roman" w:eastAsia="Times New Roman" w:hAnsi="Times New Roman" w:cs="Times New Roman"/>
            <w:color w:val="00466E"/>
            <w:spacing w:val="2"/>
            <w:sz w:val="24"/>
            <w:szCs w:val="24"/>
            <w:u w:val="single"/>
            <w:lang w:eastAsia="ru-RU"/>
          </w:rPr>
          <w:t>приложения 1</w:t>
        </w:r>
      </w:hyperlink>
      <w:r w:rsidR="00650930" w:rsidRPr="00291C8C">
        <w:rPr>
          <w:rFonts w:ascii="Times New Roman" w:eastAsia="Times New Roman" w:hAnsi="Times New Roman" w:cs="Times New Roman"/>
          <w:color w:val="2D2D2D"/>
          <w:spacing w:val="2"/>
          <w:sz w:val="24"/>
          <w:szCs w:val="24"/>
          <w:lang w:eastAsia="ru-RU"/>
        </w:rPr>
        <w:t>-</w:t>
      </w:r>
      <w:hyperlink r:id="rId81" w:history="1">
        <w:r w:rsidR="00650930" w:rsidRPr="00291C8C">
          <w:rPr>
            <w:rFonts w:ascii="Times New Roman" w:eastAsia="Times New Roman" w:hAnsi="Times New Roman" w:cs="Times New Roman"/>
            <w:color w:val="00466E"/>
            <w:spacing w:val="2"/>
            <w:sz w:val="24"/>
            <w:szCs w:val="24"/>
            <w:u w:val="single"/>
            <w:lang w:eastAsia="ru-RU"/>
          </w:rPr>
          <w:t>11 СанПиН 2.4.4.3155-13 "Санитарно-эпидемиологические требования к устройству, содержанию и организации работы стационарных организаций отдыха и оздоровления"</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82"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27.12.2013 N 73</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18.04.2014, регистрационный N 32024), с изменениями, внесенными </w:t>
      </w:r>
      <w:hyperlink r:id="rId83"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22.03.2017 N 38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11.04.2017</w:t>
      </w:r>
      <w:proofErr w:type="gramEnd"/>
      <w:r w:rsidR="00650930" w:rsidRPr="00291C8C">
        <w:rPr>
          <w:rFonts w:ascii="Times New Roman" w:eastAsia="Times New Roman" w:hAnsi="Times New Roman" w:cs="Times New Roman"/>
          <w:color w:val="2D2D2D"/>
          <w:spacing w:val="2"/>
          <w:sz w:val="24"/>
          <w:szCs w:val="24"/>
          <w:lang w:eastAsia="ru-RU"/>
        </w:rPr>
        <w:t xml:space="preserve">, </w:t>
      </w:r>
      <w:proofErr w:type="gramStart"/>
      <w:r w:rsidR="00650930" w:rsidRPr="00291C8C">
        <w:rPr>
          <w:rFonts w:ascii="Times New Roman" w:eastAsia="Times New Roman" w:hAnsi="Times New Roman" w:cs="Times New Roman"/>
          <w:color w:val="2D2D2D"/>
          <w:spacing w:val="2"/>
          <w:sz w:val="24"/>
          <w:szCs w:val="24"/>
          <w:lang w:eastAsia="ru-RU"/>
        </w:rPr>
        <w:t>регистрационный</w:t>
      </w:r>
      <w:proofErr w:type="gramEnd"/>
      <w:r w:rsidR="00650930" w:rsidRPr="00291C8C">
        <w:rPr>
          <w:rFonts w:ascii="Times New Roman" w:eastAsia="Times New Roman" w:hAnsi="Times New Roman" w:cs="Times New Roman"/>
          <w:color w:val="2D2D2D"/>
          <w:spacing w:val="2"/>
          <w:sz w:val="24"/>
          <w:szCs w:val="24"/>
          <w:lang w:eastAsia="ru-RU"/>
        </w:rPr>
        <w:t xml:space="preserve"> N 46337);</w:t>
      </w:r>
      <w:r w:rsidR="00650930" w:rsidRPr="00291C8C">
        <w:rPr>
          <w:rFonts w:ascii="Times New Roman" w:eastAsia="Times New Roman" w:hAnsi="Times New Roman" w:cs="Times New Roman"/>
          <w:color w:val="2D2D2D"/>
          <w:spacing w:val="2"/>
          <w:sz w:val="24"/>
          <w:szCs w:val="24"/>
          <w:lang w:eastAsia="ru-RU"/>
        </w:rPr>
        <w:br/>
      </w:r>
      <w:hyperlink r:id="rId84" w:history="1">
        <w:r w:rsidR="00650930" w:rsidRPr="00291C8C">
          <w:rPr>
            <w:rFonts w:ascii="Times New Roman" w:eastAsia="Times New Roman" w:hAnsi="Times New Roman" w:cs="Times New Roman"/>
            <w:color w:val="00466E"/>
            <w:spacing w:val="2"/>
            <w:sz w:val="24"/>
            <w:szCs w:val="24"/>
            <w:u w:val="single"/>
            <w:lang w:eastAsia="ru-RU"/>
          </w:rPr>
          <w:t>главу III</w:t>
        </w:r>
      </w:hyperlink>
      <w:r w:rsidR="00650930" w:rsidRPr="00291C8C">
        <w:rPr>
          <w:rFonts w:ascii="Times New Roman" w:eastAsia="Times New Roman" w:hAnsi="Times New Roman" w:cs="Times New Roman"/>
          <w:color w:val="2D2D2D"/>
          <w:spacing w:val="2"/>
          <w:sz w:val="24"/>
          <w:szCs w:val="24"/>
          <w:lang w:eastAsia="ru-RU"/>
        </w:rPr>
        <w:t>, </w:t>
      </w:r>
      <w:hyperlink r:id="rId85" w:history="1">
        <w:r w:rsidR="00650930" w:rsidRPr="00291C8C">
          <w:rPr>
            <w:rFonts w:ascii="Times New Roman" w:eastAsia="Times New Roman" w:hAnsi="Times New Roman" w:cs="Times New Roman"/>
            <w:color w:val="00466E"/>
            <w:spacing w:val="2"/>
            <w:sz w:val="24"/>
            <w:szCs w:val="24"/>
            <w:u w:val="single"/>
            <w:lang w:eastAsia="ru-RU"/>
          </w:rPr>
          <w:t>приложение 2 СП 2.5.3157-14 "Санитарно-эпидемиологические требования к перевозке железнодорожным транспортом организованных групп детей"</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86"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21.01.2014 N 3</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26.03.2014, регистрационный N 31731);</w:t>
      </w:r>
      <w:r w:rsidR="00650930" w:rsidRPr="00291C8C">
        <w:rPr>
          <w:rFonts w:ascii="Times New Roman" w:eastAsia="Times New Roman" w:hAnsi="Times New Roman" w:cs="Times New Roman"/>
          <w:color w:val="2D2D2D"/>
          <w:spacing w:val="2"/>
          <w:sz w:val="24"/>
          <w:szCs w:val="24"/>
          <w:lang w:eastAsia="ru-RU"/>
        </w:rPr>
        <w:br/>
      </w:r>
      <w:hyperlink r:id="rId87" w:history="1">
        <w:r w:rsidR="00650930" w:rsidRPr="00291C8C">
          <w:rPr>
            <w:rFonts w:ascii="Times New Roman" w:eastAsia="Times New Roman" w:hAnsi="Times New Roman" w:cs="Times New Roman"/>
            <w:color w:val="00466E"/>
            <w:spacing w:val="2"/>
            <w:sz w:val="24"/>
            <w:szCs w:val="24"/>
            <w:u w:val="single"/>
            <w:lang w:eastAsia="ru-RU"/>
          </w:rPr>
          <w:t>пункты 9.2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88"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04.07.2014 N 41</w:t>
        </w:r>
      </w:hyperlink>
      <w:r w:rsidR="00650930" w:rsidRPr="00291C8C">
        <w:rPr>
          <w:rFonts w:ascii="Times New Roman" w:eastAsia="Times New Roman" w:hAnsi="Times New Roman" w:cs="Times New Roman"/>
          <w:color w:val="2D2D2D"/>
          <w:spacing w:val="2"/>
          <w:sz w:val="24"/>
          <w:szCs w:val="24"/>
          <w:lang w:eastAsia="ru-RU"/>
        </w:rPr>
        <w:t xml:space="preserve"> (зарегистрировано Минюстом России 20.08.2014, </w:t>
      </w:r>
      <w:proofErr w:type="gramStart"/>
      <w:r w:rsidR="00650930" w:rsidRPr="00291C8C">
        <w:rPr>
          <w:rFonts w:ascii="Times New Roman" w:eastAsia="Times New Roman" w:hAnsi="Times New Roman" w:cs="Times New Roman"/>
          <w:color w:val="2D2D2D"/>
          <w:spacing w:val="2"/>
          <w:sz w:val="24"/>
          <w:szCs w:val="24"/>
          <w:lang w:eastAsia="ru-RU"/>
        </w:rPr>
        <w:t>регистрационный</w:t>
      </w:r>
      <w:proofErr w:type="gramEnd"/>
      <w:r w:rsidR="00650930" w:rsidRPr="00291C8C">
        <w:rPr>
          <w:rFonts w:ascii="Times New Roman" w:eastAsia="Times New Roman" w:hAnsi="Times New Roman" w:cs="Times New Roman"/>
          <w:color w:val="2D2D2D"/>
          <w:spacing w:val="2"/>
          <w:sz w:val="24"/>
          <w:szCs w:val="24"/>
          <w:lang w:eastAsia="ru-RU"/>
        </w:rPr>
        <w:t xml:space="preserve"> N 33660);</w:t>
      </w:r>
      <w:r w:rsidR="00650930" w:rsidRPr="00291C8C">
        <w:rPr>
          <w:rFonts w:ascii="Times New Roman" w:eastAsia="Times New Roman" w:hAnsi="Times New Roman" w:cs="Times New Roman"/>
          <w:color w:val="2D2D2D"/>
          <w:spacing w:val="2"/>
          <w:sz w:val="24"/>
          <w:szCs w:val="24"/>
          <w:lang w:eastAsia="ru-RU"/>
        </w:rPr>
        <w:br/>
      </w:r>
      <w:hyperlink r:id="rId89" w:history="1">
        <w:r w:rsidR="00650930" w:rsidRPr="00291C8C">
          <w:rPr>
            <w:rFonts w:ascii="Times New Roman" w:eastAsia="Times New Roman" w:hAnsi="Times New Roman" w:cs="Times New Roman"/>
            <w:color w:val="00466E"/>
            <w:spacing w:val="2"/>
            <w:sz w:val="24"/>
            <w:szCs w:val="24"/>
            <w:u w:val="single"/>
            <w:lang w:eastAsia="ru-RU"/>
          </w:rPr>
          <w:t>главы VI</w:t>
        </w:r>
      </w:hyperlink>
      <w:r w:rsidR="00650930" w:rsidRPr="00291C8C">
        <w:rPr>
          <w:rFonts w:ascii="Times New Roman" w:eastAsia="Times New Roman" w:hAnsi="Times New Roman" w:cs="Times New Roman"/>
          <w:color w:val="2D2D2D"/>
          <w:spacing w:val="2"/>
          <w:sz w:val="24"/>
          <w:szCs w:val="24"/>
          <w:lang w:eastAsia="ru-RU"/>
        </w:rPr>
        <w:t>, </w:t>
      </w:r>
      <w:hyperlink r:id="rId90" w:history="1">
        <w:r w:rsidR="00650930" w:rsidRPr="00291C8C">
          <w:rPr>
            <w:rFonts w:ascii="Times New Roman" w:eastAsia="Times New Roman" w:hAnsi="Times New Roman" w:cs="Times New Roman"/>
            <w:color w:val="00466E"/>
            <w:spacing w:val="2"/>
            <w:sz w:val="24"/>
            <w:szCs w:val="24"/>
            <w:u w:val="single"/>
            <w:lang w:eastAsia="ru-RU"/>
          </w:rPr>
          <w:t>VII</w:t>
        </w:r>
      </w:hyperlink>
      <w:r w:rsidR="00650930" w:rsidRPr="00291C8C">
        <w:rPr>
          <w:rFonts w:ascii="Times New Roman" w:eastAsia="Times New Roman" w:hAnsi="Times New Roman" w:cs="Times New Roman"/>
          <w:color w:val="2D2D2D"/>
          <w:spacing w:val="2"/>
          <w:sz w:val="24"/>
          <w:szCs w:val="24"/>
          <w:lang w:eastAsia="ru-RU"/>
        </w:rPr>
        <w:t>, </w:t>
      </w:r>
      <w:hyperlink r:id="rId91" w:history="1">
        <w:r w:rsidR="00650930" w:rsidRPr="00291C8C">
          <w:rPr>
            <w:rFonts w:ascii="Times New Roman" w:eastAsia="Times New Roman" w:hAnsi="Times New Roman" w:cs="Times New Roman"/>
            <w:color w:val="00466E"/>
            <w:spacing w:val="2"/>
            <w:sz w:val="24"/>
            <w:szCs w:val="24"/>
            <w:u w:val="single"/>
            <w:lang w:eastAsia="ru-RU"/>
          </w:rPr>
          <w:t>пункт 12.12 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92"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9.02.2015 N 8</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26.03.2015, регистрационный N 36571);</w:t>
      </w:r>
      <w:r w:rsidR="00650930" w:rsidRPr="00291C8C">
        <w:rPr>
          <w:rFonts w:ascii="Times New Roman" w:eastAsia="Times New Roman" w:hAnsi="Times New Roman" w:cs="Times New Roman"/>
          <w:color w:val="2D2D2D"/>
          <w:spacing w:val="2"/>
          <w:sz w:val="24"/>
          <w:szCs w:val="24"/>
          <w:lang w:eastAsia="ru-RU"/>
        </w:rPr>
        <w:br/>
      </w:r>
      <w:hyperlink r:id="rId93" w:history="1">
        <w:proofErr w:type="gramStart"/>
        <w:r w:rsidR="00650930" w:rsidRPr="00291C8C">
          <w:rPr>
            <w:rFonts w:ascii="Times New Roman" w:eastAsia="Times New Roman" w:hAnsi="Times New Roman" w:cs="Times New Roman"/>
            <w:color w:val="00466E"/>
            <w:spacing w:val="2"/>
            <w:sz w:val="24"/>
            <w:szCs w:val="24"/>
            <w:u w:val="single"/>
            <w:lang w:eastAsia="ru-RU"/>
          </w:rPr>
          <w:t>пункт 9.1</w:t>
        </w:r>
      </w:hyperlink>
      <w:r w:rsidR="00650930" w:rsidRPr="00291C8C">
        <w:rPr>
          <w:rFonts w:ascii="Times New Roman" w:eastAsia="Times New Roman" w:hAnsi="Times New Roman" w:cs="Times New Roman"/>
          <w:color w:val="2D2D2D"/>
          <w:spacing w:val="2"/>
          <w:sz w:val="24"/>
          <w:szCs w:val="24"/>
          <w:lang w:eastAsia="ru-RU"/>
        </w:rPr>
        <w:t>, </w:t>
      </w:r>
      <w:hyperlink r:id="rId94" w:history="1">
        <w:r w:rsidR="00650930" w:rsidRPr="00291C8C">
          <w:rPr>
            <w:rFonts w:ascii="Times New Roman" w:eastAsia="Times New Roman" w:hAnsi="Times New Roman" w:cs="Times New Roman"/>
            <w:color w:val="00466E"/>
            <w:spacing w:val="2"/>
            <w:sz w:val="24"/>
            <w:szCs w:val="24"/>
            <w:u w:val="single"/>
            <w:lang w:eastAsia="ru-RU"/>
          </w:rPr>
          <w:t xml:space="preserve">9.2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w:t>
        </w:r>
        <w:r w:rsidR="00650930" w:rsidRPr="00291C8C">
          <w:rPr>
            <w:rFonts w:ascii="Times New Roman" w:eastAsia="Times New Roman" w:hAnsi="Times New Roman" w:cs="Times New Roman"/>
            <w:color w:val="00466E"/>
            <w:spacing w:val="2"/>
            <w:sz w:val="24"/>
            <w:szCs w:val="24"/>
            <w:u w:val="single"/>
            <w:lang w:eastAsia="ru-RU"/>
          </w:rPr>
          <w:lastRenderedPageBreak/>
          <w:t>ограниченными возможностями здоровья"</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95"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10.07.2015 N 26</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14.08.2015, регистрационный N 38528);</w:t>
      </w:r>
      <w:proofErr w:type="gramEnd"/>
      <w:r w:rsidR="00650930" w:rsidRPr="00291C8C">
        <w:rPr>
          <w:rFonts w:ascii="Times New Roman" w:eastAsia="Times New Roman" w:hAnsi="Times New Roman" w:cs="Times New Roman"/>
          <w:color w:val="2D2D2D"/>
          <w:spacing w:val="2"/>
          <w:sz w:val="24"/>
          <w:szCs w:val="24"/>
          <w:lang w:eastAsia="ru-RU"/>
        </w:rPr>
        <w:br/>
      </w:r>
      <w:hyperlink r:id="rId96" w:history="1">
        <w:proofErr w:type="gramStart"/>
        <w:r w:rsidR="00650930" w:rsidRPr="00291C8C">
          <w:rPr>
            <w:rFonts w:ascii="Times New Roman" w:eastAsia="Times New Roman" w:hAnsi="Times New Roman" w:cs="Times New Roman"/>
            <w:color w:val="00466E"/>
            <w:spacing w:val="2"/>
            <w:sz w:val="24"/>
            <w:szCs w:val="24"/>
            <w:u w:val="single"/>
            <w:lang w:eastAsia="ru-RU"/>
          </w:rPr>
          <w:t>главу VII СП 2.1.2.3358-16 "Санитарно-эпидемиологические требования к размещению, устройству, оборудованию, содержанию санитарно-эпидемиологическому режиму работы организаций социального обслуживания"</w:t>
        </w:r>
      </w:hyperlink>
      <w:r w:rsidR="00650930" w:rsidRPr="00291C8C">
        <w:rPr>
          <w:rFonts w:ascii="Times New Roman" w:eastAsia="Times New Roman" w:hAnsi="Times New Roman" w:cs="Times New Roman"/>
          <w:color w:val="2D2D2D"/>
          <w:spacing w:val="2"/>
          <w:sz w:val="24"/>
          <w:szCs w:val="24"/>
          <w:lang w:eastAsia="ru-RU"/>
        </w:rPr>
        <w:t>, утвержденных </w:t>
      </w:r>
      <w:hyperlink r:id="rId97"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27.05.2016 N 69</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23.08.2016, регистрационный N 43348), с изменениями, внесенными </w:t>
      </w:r>
      <w:hyperlink r:id="rId98" w:history="1">
        <w:r w:rsidR="00650930"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02.05.2017 N 61</w:t>
        </w:r>
      </w:hyperlink>
      <w:r w:rsidR="00650930" w:rsidRPr="00291C8C">
        <w:rPr>
          <w:rFonts w:ascii="Times New Roman" w:eastAsia="Times New Roman" w:hAnsi="Times New Roman" w:cs="Times New Roman"/>
          <w:color w:val="2D2D2D"/>
          <w:spacing w:val="2"/>
          <w:sz w:val="24"/>
          <w:szCs w:val="24"/>
          <w:lang w:eastAsia="ru-RU"/>
        </w:rPr>
        <w:t> (зарегистрировано Минюстом России 24.05.2017, регистрационный N 46809).</w:t>
      </w:r>
      <w:r w:rsidR="00650930" w:rsidRPr="00291C8C">
        <w:rPr>
          <w:rFonts w:ascii="Times New Roman" w:eastAsia="Times New Roman" w:hAnsi="Times New Roman" w:cs="Times New Roman"/>
          <w:color w:val="2D2D2D"/>
          <w:spacing w:val="2"/>
          <w:sz w:val="24"/>
          <w:szCs w:val="24"/>
          <w:lang w:eastAsia="ru-RU"/>
        </w:rPr>
        <w:br/>
      </w:r>
      <w:r w:rsidR="00650930" w:rsidRPr="00291C8C">
        <w:rPr>
          <w:rFonts w:ascii="Times New Roman" w:eastAsia="Times New Roman" w:hAnsi="Times New Roman" w:cs="Times New Roman"/>
          <w:color w:val="2D2D2D"/>
          <w:spacing w:val="2"/>
          <w:sz w:val="24"/>
          <w:szCs w:val="24"/>
          <w:lang w:eastAsia="ru-RU"/>
        </w:rPr>
        <w:br/>
      </w:r>
      <w:proofErr w:type="gramEnd"/>
    </w:p>
    <w:p w:rsidR="002148E5" w:rsidRPr="00291C8C" w:rsidRDefault="002148E5"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p w:rsidR="002148E5" w:rsidRPr="00291C8C" w:rsidRDefault="002148E5"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p w:rsidR="00442235" w:rsidRPr="00291C8C" w:rsidRDefault="00650930" w:rsidP="002148E5">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proofErr w:type="spellStart"/>
      <w:r w:rsidRPr="00291C8C">
        <w:rPr>
          <w:rFonts w:ascii="Times New Roman" w:eastAsia="Times New Roman" w:hAnsi="Times New Roman" w:cs="Times New Roman"/>
          <w:color w:val="2D2D2D"/>
          <w:spacing w:val="2"/>
          <w:sz w:val="24"/>
          <w:szCs w:val="24"/>
          <w:lang w:eastAsia="ru-RU"/>
        </w:rPr>
        <w:t>А.Ю.Попова</w:t>
      </w:r>
      <w:proofErr w:type="spell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Зарегистрировано</w:t>
      </w:r>
      <w:r w:rsidRPr="00291C8C">
        <w:rPr>
          <w:rFonts w:ascii="Times New Roman" w:eastAsia="Times New Roman" w:hAnsi="Times New Roman" w:cs="Times New Roman"/>
          <w:color w:val="2D2D2D"/>
          <w:spacing w:val="2"/>
          <w:sz w:val="24"/>
          <w:szCs w:val="24"/>
          <w:lang w:eastAsia="ru-RU"/>
        </w:rPr>
        <w:br/>
        <w:t>в Министерстве юстиции</w:t>
      </w:r>
      <w:r w:rsidRPr="00291C8C">
        <w:rPr>
          <w:rFonts w:ascii="Times New Roman" w:eastAsia="Times New Roman" w:hAnsi="Times New Roman" w:cs="Times New Roman"/>
          <w:color w:val="2D2D2D"/>
          <w:spacing w:val="2"/>
          <w:sz w:val="24"/>
          <w:szCs w:val="24"/>
          <w:lang w:eastAsia="ru-RU"/>
        </w:rPr>
        <w:br/>
        <w:t>Российской Федерации</w:t>
      </w:r>
      <w:r w:rsidRPr="00291C8C">
        <w:rPr>
          <w:rFonts w:ascii="Times New Roman" w:eastAsia="Times New Roman" w:hAnsi="Times New Roman" w:cs="Times New Roman"/>
          <w:color w:val="2D2D2D"/>
          <w:spacing w:val="2"/>
          <w:sz w:val="24"/>
          <w:szCs w:val="24"/>
          <w:lang w:eastAsia="ru-RU"/>
        </w:rPr>
        <w:br/>
        <w:t>11 ноября 2020 года,</w:t>
      </w:r>
      <w:r w:rsidRPr="00291C8C">
        <w:rPr>
          <w:rFonts w:ascii="Times New Roman" w:eastAsia="Times New Roman" w:hAnsi="Times New Roman" w:cs="Times New Roman"/>
          <w:color w:val="2D2D2D"/>
          <w:spacing w:val="2"/>
          <w:sz w:val="24"/>
          <w:szCs w:val="24"/>
          <w:lang w:eastAsia="ru-RU"/>
        </w:rPr>
        <w:br/>
      </w:r>
      <w:proofErr w:type="gramStart"/>
      <w:r w:rsidRPr="00291C8C">
        <w:rPr>
          <w:rFonts w:ascii="Times New Roman" w:eastAsia="Times New Roman" w:hAnsi="Times New Roman" w:cs="Times New Roman"/>
          <w:color w:val="2D2D2D"/>
          <w:spacing w:val="2"/>
          <w:sz w:val="24"/>
          <w:szCs w:val="24"/>
          <w:lang w:eastAsia="ru-RU"/>
        </w:rPr>
        <w:t>регистрационный</w:t>
      </w:r>
      <w:proofErr w:type="gramEnd"/>
      <w:r w:rsidRPr="00291C8C">
        <w:rPr>
          <w:rFonts w:ascii="Times New Roman" w:eastAsia="Times New Roman" w:hAnsi="Times New Roman" w:cs="Times New Roman"/>
          <w:color w:val="2D2D2D"/>
          <w:spacing w:val="2"/>
          <w:sz w:val="24"/>
          <w:szCs w:val="24"/>
          <w:lang w:eastAsia="ru-RU"/>
        </w:rPr>
        <w:t xml:space="preserve"> N 60833 </w:t>
      </w:r>
    </w:p>
    <w:p w:rsidR="00650930" w:rsidRPr="00291C8C" w:rsidRDefault="00650930" w:rsidP="00650930">
      <w:pPr>
        <w:shd w:val="clear" w:color="auto" w:fill="FFFFFF"/>
        <w:spacing w:before="375" w:after="225" w:line="240" w:lineRule="auto"/>
        <w:jc w:val="center"/>
        <w:textAlignment w:val="baseline"/>
        <w:outlineLvl w:val="1"/>
        <w:rPr>
          <w:rFonts w:ascii="Times New Roman" w:eastAsia="Times New Roman" w:hAnsi="Times New Roman" w:cs="Times New Roman"/>
          <w:color w:val="3C3C3C"/>
          <w:spacing w:val="2"/>
          <w:sz w:val="24"/>
          <w:szCs w:val="24"/>
          <w:lang w:eastAsia="ru-RU"/>
        </w:rPr>
      </w:pPr>
      <w:r w:rsidRPr="00291C8C">
        <w:rPr>
          <w:rFonts w:ascii="Times New Roman" w:eastAsia="Times New Roman" w:hAnsi="Times New Roman" w:cs="Times New Roman"/>
          <w:b/>
          <w:color w:val="3C3C3C"/>
          <w:spacing w:val="2"/>
          <w:sz w:val="24"/>
          <w:szCs w:val="24"/>
          <w:lang w:eastAsia="ru-RU"/>
        </w:rPr>
        <w:t>Приложение.</w:t>
      </w:r>
      <w:r w:rsidRPr="00291C8C">
        <w:rPr>
          <w:rFonts w:ascii="Times New Roman" w:eastAsia="Times New Roman" w:hAnsi="Times New Roman" w:cs="Times New Roman"/>
          <w:color w:val="3C3C3C"/>
          <w:spacing w:val="2"/>
          <w:sz w:val="24"/>
          <w:szCs w:val="24"/>
          <w:lang w:eastAsia="ru-RU"/>
        </w:rPr>
        <w:t xml:space="preserve"> Санитарно-эпидемиологические правила и нормы СанПиН 2.3/2.4.3590-20 Санитарно-эпидемиологические требования к организации общественного питания населения</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w:t>
      </w:r>
    </w:p>
    <w:p w:rsidR="00650930" w:rsidRPr="00291C8C" w:rsidRDefault="00650930" w:rsidP="001D52DA">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proofErr w:type="gramStart"/>
      <w:r w:rsidRPr="00291C8C">
        <w:rPr>
          <w:rFonts w:ascii="Times New Roman" w:eastAsia="Times New Roman" w:hAnsi="Times New Roman" w:cs="Times New Roman"/>
          <w:color w:val="2D2D2D"/>
          <w:spacing w:val="2"/>
          <w:sz w:val="24"/>
          <w:szCs w:val="24"/>
          <w:lang w:eastAsia="ru-RU"/>
        </w:rPr>
        <w:t>УТВЕРЖДЕНЫ</w:t>
      </w:r>
      <w:r w:rsidRPr="00291C8C">
        <w:rPr>
          <w:rFonts w:ascii="Times New Roman" w:eastAsia="Times New Roman" w:hAnsi="Times New Roman" w:cs="Times New Roman"/>
          <w:color w:val="2D2D2D"/>
          <w:spacing w:val="2"/>
          <w:sz w:val="24"/>
          <w:szCs w:val="24"/>
          <w:lang w:eastAsia="ru-RU"/>
        </w:rPr>
        <w:br/>
        <w:t>постановлением</w:t>
      </w:r>
      <w:r w:rsidRPr="00291C8C">
        <w:rPr>
          <w:rFonts w:ascii="Times New Roman" w:eastAsia="Times New Roman" w:hAnsi="Times New Roman" w:cs="Times New Roman"/>
          <w:color w:val="2D2D2D"/>
          <w:spacing w:val="2"/>
          <w:sz w:val="24"/>
          <w:szCs w:val="24"/>
          <w:lang w:eastAsia="ru-RU"/>
        </w:rPr>
        <w:br/>
        <w:t>Главного государственного</w:t>
      </w:r>
      <w:r w:rsidRPr="00291C8C">
        <w:rPr>
          <w:rFonts w:ascii="Times New Roman" w:eastAsia="Times New Roman" w:hAnsi="Times New Roman" w:cs="Times New Roman"/>
          <w:color w:val="2D2D2D"/>
          <w:spacing w:val="2"/>
          <w:sz w:val="24"/>
          <w:szCs w:val="24"/>
          <w:lang w:eastAsia="ru-RU"/>
        </w:rPr>
        <w:br/>
        <w:t>санитарного врача</w:t>
      </w:r>
      <w:r w:rsidRPr="00291C8C">
        <w:rPr>
          <w:rFonts w:ascii="Times New Roman" w:eastAsia="Times New Roman" w:hAnsi="Times New Roman" w:cs="Times New Roman"/>
          <w:color w:val="2D2D2D"/>
          <w:spacing w:val="2"/>
          <w:sz w:val="24"/>
          <w:szCs w:val="24"/>
          <w:lang w:eastAsia="ru-RU"/>
        </w:rPr>
        <w:br/>
        <w:t>Российской Федерации</w:t>
      </w:r>
      <w:r w:rsidRPr="00291C8C">
        <w:rPr>
          <w:rFonts w:ascii="Times New Roman" w:eastAsia="Times New Roman" w:hAnsi="Times New Roman" w:cs="Times New Roman"/>
          <w:color w:val="2D2D2D"/>
          <w:spacing w:val="2"/>
          <w:sz w:val="24"/>
          <w:szCs w:val="24"/>
          <w:lang w:eastAsia="ru-RU"/>
        </w:rPr>
        <w:br/>
        <w:t>от 27 октября 2020 года N 32</w:t>
      </w:r>
      <w:proofErr w:type="gramEnd"/>
    </w:p>
    <w:p w:rsidR="001D52DA" w:rsidRPr="00291C8C" w:rsidRDefault="001D52DA" w:rsidP="00650930">
      <w:pPr>
        <w:shd w:val="clear" w:color="auto" w:fill="FFFFFF"/>
        <w:spacing w:after="0" w:line="288" w:lineRule="atLeast"/>
        <w:jc w:val="center"/>
        <w:textAlignment w:val="baseline"/>
        <w:rPr>
          <w:rFonts w:ascii="Times New Roman" w:eastAsia="Times New Roman" w:hAnsi="Times New Roman" w:cs="Times New Roman"/>
          <w:b/>
          <w:color w:val="3C3C3C"/>
          <w:spacing w:val="2"/>
          <w:sz w:val="24"/>
          <w:szCs w:val="24"/>
          <w:lang w:eastAsia="ru-RU"/>
        </w:rPr>
      </w:pPr>
    </w:p>
    <w:p w:rsidR="00650930" w:rsidRPr="00291C8C" w:rsidRDefault="00650930" w:rsidP="00650930">
      <w:pPr>
        <w:shd w:val="clear" w:color="auto" w:fill="FFFFFF"/>
        <w:spacing w:after="0" w:line="288" w:lineRule="atLeast"/>
        <w:jc w:val="center"/>
        <w:textAlignment w:val="baseline"/>
        <w:rPr>
          <w:rFonts w:ascii="Times New Roman" w:eastAsia="Times New Roman" w:hAnsi="Times New Roman" w:cs="Times New Roman"/>
          <w:b/>
          <w:color w:val="3C3C3C"/>
          <w:spacing w:val="2"/>
          <w:sz w:val="24"/>
          <w:szCs w:val="24"/>
          <w:lang w:eastAsia="ru-RU"/>
        </w:rPr>
      </w:pPr>
      <w:r w:rsidRPr="00291C8C">
        <w:rPr>
          <w:rFonts w:ascii="Times New Roman" w:eastAsia="Times New Roman" w:hAnsi="Times New Roman" w:cs="Times New Roman"/>
          <w:b/>
          <w:color w:val="3C3C3C"/>
          <w:spacing w:val="2"/>
          <w:sz w:val="24"/>
          <w:szCs w:val="24"/>
          <w:lang w:eastAsia="ru-RU"/>
        </w:rPr>
        <w:t>Санитарно-эпидемиологические правила и нормы</w:t>
      </w:r>
      <w:r w:rsidRPr="00291C8C">
        <w:rPr>
          <w:rFonts w:ascii="Times New Roman" w:eastAsia="Times New Roman" w:hAnsi="Times New Roman" w:cs="Times New Roman"/>
          <w:b/>
          <w:color w:val="3C3C3C"/>
          <w:spacing w:val="2"/>
          <w:sz w:val="24"/>
          <w:szCs w:val="24"/>
          <w:lang w:eastAsia="ru-RU"/>
        </w:rPr>
        <w:br/>
        <w:t>СанПиН 2.3/2.4.3590-20</w:t>
      </w:r>
      <w:r w:rsidRPr="00291C8C">
        <w:rPr>
          <w:rFonts w:ascii="Times New Roman" w:eastAsia="Times New Roman" w:hAnsi="Times New Roman" w:cs="Times New Roman"/>
          <w:b/>
          <w:color w:val="3C3C3C"/>
          <w:spacing w:val="2"/>
          <w:sz w:val="24"/>
          <w:szCs w:val="24"/>
          <w:lang w:eastAsia="ru-RU"/>
        </w:rPr>
        <w:br/>
        <w:t>"Санитарно-эпидемиологические требования к организации общественного питания населения"</w:t>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I. Область применения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1.1. </w:t>
      </w:r>
      <w:proofErr w:type="gramStart"/>
      <w:r w:rsidRPr="00291C8C">
        <w:rPr>
          <w:rFonts w:ascii="Times New Roman" w:eastAsia="Times New Roman" w:hAnsi="Times New Roman" w:cs="Times New Roman"/>
          <w:color w:val="2D2D2D"/>
          <w:spacing w:val="2"/>
          <w:sz w:val="24"/>
          <w:szCs w:val="24"/>
          <w:lang w:eastAsia="ru-RU"/>
        </w:rPr>
        <w:t>Настоящие санитарно-эпидемиологические правила и нормативы (далее - Правила) устанавливают санитарно-эпидемиологические требования к обеспечению безопасности и (или) безвредности для человека биологических, химических, физических и иных факторов среды обитания</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70929844" wp14:editId="42E85546">
                <wp:extent cx="85725" cy="219075"/>
                <wp:effectExtent l="0" t="0" r="0" b="0"/>
                <wp:docPr id="88" name="AutoShape 45"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259CC641" id="AutoShape 45" o:spid="_x0000_s1026" alt="СанПиН 2.3/2.4.3590-20 Санитарно-эпидемиологические требования к организации общественного питания населения" style="width:6.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и условий деятельности при оказании услуг общественного питания населению, несоблюдение которых создает угрозу жизни или здоровью человека, угрозу возникновения и распространения инфекционны</w:t>
      </w:r>
      <w:r w:rsidR="001D52DA" w:rsidRPr="00291C8C">
        <w:rPr>
          <w:rFonts w:ascii="Times New Roman" w:eastAsia="Times New Roman" w:hAnsi="Times New Roman" w:cs="Times New Roman"/>
          <w:color w:val="2D2D2D"/>
          <w:spacing w:val="2"/>
          <w:sz w:val="24"/>
          <w:szCs w:val="24"/>
          <w:lang w:eastAsia="ru-RU"/>
        </w:rPr>
        <w:t>х и неинфекционных заболеваний.</w:t>
      </w:r>
      <w:proofErr w:type="gramEnd"/>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661C3FE9" wp14:editId="64CCB38C">
                <wp:extent cx="85725" cy="219075"/>
                <wp:effectExtent l="0" t="0" r="0" b="0"/>
                <wp:docPr id="87" name="AutoShape 4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7C83296D" id="AutoShape 46" o:spid="_x0000_s1026" alt="СанПиН 2.3/2.4.3590-20 Санитарно-эпидемиологические требования к организации общественного питания населения" style="width:6.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99" w:history="1">
        <w:r w:rsidRPr="00291C8C">
          <w:rPr>
            <w:rFonts w:ascii="Times New Roman" w:eastAsia="Times New Roman" w:hAnsi="Times New Roman" w:cs="Times New Roman"/>
            <w:color w:val="00466E"/>
            <w:spacing w:val="2"/>
            <w:sz w:val="24"/>
            <w:szCs w:val="24"/>
            <w:u w:val="single"/>
            <w:lang w:eastAsia="ru-RU"/>
          </w:rPr>
          <w:t xml:space="preserve">Федеральный закон от 30.03.1999 N 52-ФЗ "О санитарно-эпидемиологическом благополучии </w:t>
        </w:r>
        <w:r w:rsidRPr="00291C8C">
          <w:rPr>
            <w:rFonts w:ascii="Times New Roman" w:eastAsia="Times New Roman" w:hAnsi="Times New Roman" w:cs="Times New Roman"/>
            <w:color w:val="00466E"/>
            <w:spacing w:val="2"/>
            <w:sz w:val="24"/>
            <w:szCs w:val="24"/>
            <w:u w:val="single"/>
            <w:lang w:eastAsia="ru-RU"/>
          </w:rPr>
          <w:lastRenderedPageBreak/>
          <w:t>населения"</w:t>
        </w:r>
      </w:hyperlink>
      <w:r w:rsidR="002148E5" w:rsidRPr="00291C8C">
        <w:rPr>
          <w:rFonts w:ascii="Times New Roman" w:eastAsia="Times New Roman" w:hAnsi="Times New Roman" w:cs="Times New Roman"/>
          <w:color w:val="2D2D2D"/>
          <w:spacing w:val="2"/>
          <w:sz w:val="24"/>
          <w:szCs w:val="24"/>
          <w:lang w:eastAsia="ru-RU"/>
        </w:rPr>
        <w:t>.</w:t>
      </w:r>
      <w:r w:rsidR="002148E5"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t>Организациям общественного питания населения рекомендуется в своей деятельности руководствоваться принципами здорового питания</w:t>
      </w:r>
      <w:r w:rsidR="002148E5"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hyperlink r:id="rId100" w:history="1">
        <w:r w:rsidRPr="00291C8C">
          <w:rPr>
            <w:rFonts w:ascii="Times New Roman" w:eastAsia="Times New Roman" w:hAnsi="Times New Roman" w:cs="Times New Roman"/>
            <w:color w:val="00466E"/>
            <w:spacing w:val="2"/>
            <w:sz w:val="24"/>
            <w:szCs w:val="24"/>
            <w:u w:val="single"/>
            <w:lang w:eastAsia="ru-RU"/>
          </w:rPr>
          <w:t>Федеральный закон от 30.03.1999 N 52-ФЗ "О санитарно-эпидемиологическом благополучии населения"</w:t>
        </w:r>
      </w:hyperlink>
      <w:r w:rsidRPr="00291C8C">
        <w:rPr>
          <w:rFonts w:ascii="Times New Roman" w:eastAsia="Times New Roman" w:hAnsi="Times New Roman" w:cs="Times New Roman"/>
          <w:color w:val="2D2D2D"/>
          <w:spacing w:val="2"/>
          <w:sz w:val="24"/>
          <w:szCs w:val="24"/>
          <w:lang w:eastAsia="ru-RU"/>
        </w:rPr>
        <w:t>; </w:t>
      </w:r>
      <w:hyperlink r:id="rId101" w:history="1">
        <w:r w:rsidRPr="00291C8C">
          <w:rPr>
            <w:rFonts w:ascii="Times New Roman" w:eastAsia="Times New Roman" w:hAnsi="Times New Roman" w:cs="Times New Roman"/>
            <w:color w:val="00466E"/>
            <w:spacing w:val="2"/>
            <w:sz w:val="24"/>
            <w:szCs w:val="24"/>
            <w:u w:val="single"/>
            <w:lang w:eastAsia="ru-RU"/>
          </w:rPr>
          <w:t>Федеральный закон от 02.01.2000 N 29-ФЗ "О качестве и безопасности пищевых продуктов"</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2000, N 2,</w:t>
      </w:r>
      <w:r w:rsidR="001D52DA" w:rsidRPr="00291C8C">
        <w:rPr>
          <w:rFonts w:ascii="Times New Roman" w:eastAsia="Times New Roman" w:hAnsi="Times New Roman" w:cs="Times New Roman"/>
          <w:color w:val="2D2D2D"/>
          <w:spacing w:val="2"/>
          <w:sz w:val="24"/>
          <w:szCs w:val="24"/>
          <w:lang w:eastAsia="ru-RU"/>
        </w:rPr>
        <w:t xml:space="preserve"> ст.150; 2020, N 29, ст.4504).</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1.2. Настоящие Правила распространяются на юридических лиц и граждан, в том числе индивидуальных предпринимателей, осуществляющих деятельность по оказанию услуг общественного питания населению (далее - предприятия общественного питания).</w:t>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1.3. Оценка соблюдения рекомендательных норм, содержащихся в настоящих Правилах, не может являться предметом федерального государственного санитарно-эпидемиол</w:t>
      </w:r>
      <w:r w:rsidR="001D52DA" w:rsidRPr="00291C8C">
        <w:rPr>
          <w:rFonts w:ascii="Times New Roman" w:eastAsia="Times New Roman" w:hAnsi="Times New Roman" w:cs="Times New Roman"/>
          <w:color w:val="2D2D2D"/>
          <w:spacing w:val="2"/>
          <w:sz w:val="24"/>
          <w:szCs w:val="24"/>
          <w:lang w:eastAsia="ru-RU"/>
        </w:rPr>
        <w:t>огического контроля (надзора).</w:t>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II. Общие санитарно-эпидемиологические требования к предприятиям общественного питания, направленные на предотвращение вредного воздействия факторов среды обитания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2.1. </w:t>
      </w:r>
      <w:proofErr w:type="gramStart"/>
      <w:r w:rsidRPr="00291C8C">
        <w:rPr>
          <w:rFonts w:ascii="Times New Roman" w:eastAsia="Times New Roman" w:hAnsi="Times New Roman" w:cs="Times New Roman"/>
          <w:color w:val="2D2D2D"/>
          <w:spacing w:val="2"/>
          <w:sz w:val="24"/>
          <w:szCs w:val="24"/>
          <w:lang w:eastAsia="ru-RU"/>
        </w:rPr>
        <w:t xml:space="preserve">Предприятия общественного питания должны проводить производственный контроль, основанный на принципах ХАССП (в английской транскрипции НАССР - </w:t>
      </w:r>
      <w:proofErr w:type="spellStart"/>
      <w:r w:rsidRPr="00291C8C">
        <w:rPr>
          <w:rFonts w:ascii="Times New Roman" w:eastAsia="Times New Roman" w:hAnsi="Times New Roman" w:cs="Times New Roman"/>
          <w:color w:val="2D2D2D"/>
          <w:spacing w:val="2"/>
          <w:sz w:val="24"/>
          <w:szCs w:val="24"/>
          <w:lang w:eastAsia="ru-RU"/>
        </w:rPr>
        <w:t>Hazard</w:t>
      </w:r>
      <w:proofErr w:type="spellEnd"/>
      <w:r w:rsidRPr="00291C8C">
        <w:rPr>
          <w:rFonts w:ascii="Times New Roman" w:eastAsia="Times New Roman" w:hAnsi="Times New Roman" w:cs="Times New Roman"/>
          <w:color w:val="2D2D2D"/>
          <w:spacing w:val="2"/>
          <w:sz w:val="24"/>
          <w:szCs w:val="24"/>
          <w:lang w:eastAsia="ru-RU"/>
        </w:rPr>
        <w:t xml:space="preserve"> </w:t>
      </w:r>
      <w:proofErr w:type="spellStart"/>
      <w:r w:rsidRPr="00291C8C">
        <w:rPr>
          <w:rFonts w:ascii="Times New Roman" w:eastAsia="Times New Roman" w:hAnsi="Times New Roman" w:cs="Times New Roman"/>
          <w:color w:val="2D2D2D"/>
          <w:spacing w:val="2"/>
          <w:sz w:val="24"/>
          <w:szCs w:val="24"/>
          <w:lang w:eastAsia="ru-RU"/>
        </w:rPr>
        <w:t>Analysis</w:t>
      </w:r>
      <w:proofErr w:type="spellEnd"/>
      <w:r w:rsidRPr="00291C8C">
        <w:rPr>
          <w:rFonts w:ascii="Times New Roman" w:eastAsia="Times New Roman" w:hAnsi="Times New Roman" w:cs="Times New Roman"/>
          <w:color w:val="2D2D2D"/>
          <w:spacing w:val="2"/>
          <w:sz w:val="24"/>
          <w:szCs w:val="24"/>
          <w:lang w:eastAsia="ru-RU"/>
        </w:rPr>
        <w:t xml:space="preserve"> </w:t>
      </w:r>
      <w:proofErr w:type="spellStart"/>
      <w:r w:rsidRPr="00291C8C">
        <w:rPr>
          <w:rFonts w:ascii="Times New Roman" w:eastAsia="Times New Roman" w:hAnsi="Times New Roman" w:cs="Times New Roman"/>
          <w:color w:val="2D2D2D"/>
          <w:spacing w:val="2"/>
          <w:sz w:val="24"/>
          <w:szCs w:val="24"/>
          <w:lang w:eastAsia="ru-RU"/>
        </w:rPr>
        <w:t>and</w:t>
      </w:r>
      <w:proofErr w:type="spellEnd"/>
      <w:r w:rsidRPr="00291C8C">
        <w:rPr>
          <w:rFonts w:ascii="Times New Roman" w:eastAsia="Times New Roman" w:hAnsi="Times New Roman" w:cs="Times New Roman"/>
          <w:color w:val="2D2D2D"/>
          <w:spacing w:val="2"/>
          <w:sz w:val="24"/>
          <w:szCs w:val="24"/>
          <w:lang w:eastAsia="ru-RU"/>
        </w:rPr>
        <w:t xml:space="preserve"> </w:t>
      </w:r>
      <w:proofErr w:type="spellStart"/>
      <w:r w:rsidRPr="00291C8C">
        <w:rPr>
          <w:rFonts w:ascii="Times New Roman" w:eastAsia="Times New Roman" w:hAnsi="Times New Roman" w:cs="Times New Roman"/>
          <w:color w:val="2D2D2D"/>
          <w:spacing w:val="2"/>
          <w:sz w:val="24"/>
          <w:szCs w:val="24"/>
          <w:lang w:eastAsia="ru-RU"/>
        </w:rPr>
        <w:t>Critical</w:t>
      </w:r>
      <w:proofErr w:type="spellEnd"/>
      <w:r w:rsidRPr="00291C8C">
        <w:rPr>
          <w:rFonts w:ascii="Times New Roman" w:eastAsia="Times New Roman" w:hAnsi="Times New Roman" w:cs="Times New Roman"/>
          <w:color w:val="2D2D2D"/>
          <w:spacing w:val="2"/>
          <w:sz w:val="24"/>
          <w:szCs w:val="24"/>
          <w:lang w:eastAsia="ru-RU"/>
        </w:rPr>
        <w:t xml:space="preserve"> </w:t>
      </w:r>
      <w:proofErr w:type="spellStart"/>
      <w:r w:rsidRPr="00291C8C">
        <w:rPr>
          <w:rFonts w:ascii="Times New Roman" w:eastAsia="Times New Roman" w:hAnsi="Times New Roman" w:cs="Times New Roman"/>
          <w:color w:val="2D2D2D"/>
          <w:spacing w:val="2"/>
          <w:sz w:val="24"/>
          <w:szCs w:val="24"/>
          <w:lang w:eastAsia="ru-RU"/>
        </w:rPr>
        <w:t>Control</w:t>
      </w:r>
      <w:proofErr w:type="spellEnd"/>
      <w:r w:rsidRPr="00291C8C">
        <w:rPr>
          <w:rFonts w:ascii="Times New Roman" w:eastAsia="Times New Roman" w:hAnsi="Times New Roman" w:cs="Times New Roman"/>
          <w:color w:val="2D2D2D"/>
          <w:spacing w:val="2"/>
          <w:sz w:val="24"/>
          <w:szCs w:val="24"/>
          <w:lang w:eastAsia="ru-RU"/>
        </w:rPr>
        <w:t xml:space="preserve"> </w:t>
      </w:r>
      <w:proofErr w:type="spellStart"/>
      <w:r w:rsidRPr="00291C8C">
        <w:rPr>
          <w:rFonts w:ascii="Times New Roman" w:eastAsia="Times New Roman" w:hAnsi="Times New Roman" w:cs="Times New Roman"/>
          <w:color w:val="2D2D2D"/>
          <w:spacing w:val="2"/>
          <w:sz w:val="24"/>
          <w:szCs w:val="24"/>
          <w:lang w:eastAsia="ru-RU"/>
        </w:rPr>
        <w:t>Points</w:t>
      </w:r>
      <w:proofErr w:type="spellEnd"/>
      <w:r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1C10DCE6" wp14:editId="4DF731A1">
                <wp:extent cx="104775" cy="219075"/>
                <wp:effectExtent l="0" t="0" r="0" b="0"/>
                <wp:docPr id="84" name="AutoShape 49"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58C67363" id="AutoShape 49"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KXS+KV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в соответствии с порядком и периодичностью (включая организационные мероприятия, лабораторные исследования и испытания), установленными пред</w:t>
      </w:r>
      <w:r w:rsidR="001D52DA" w:rsidRPr="00291C8C">
        <w:rPr>
          <w:rFonts w:ascii="Times New Roman" w:eastAsia="Times New Roman" w:hAnsi="Times New Roman" w:cs="Times New Roman"/>
          <w:color w:val="2D2D2D"/>
          <w:spacing w:val="2"/>
          <w:sz w:val="24"/>
          <w:szCs w:val="24"/>
          <w:lang w:eastAsia="ru-RU"/>
        </w:rPr>
        <w:t>приятием общественного питания.</w:t>
      </w:r>
      <w:proofErr w:type="gramEnd"/>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1F37D1AB" wp14:editId="3B736157">
                <wp:extent cx="104775" cy="219075"/>
                <wp:effectExtent l="0" t="0" r="0" b="0"/>
                <wp:docPr id="83" name="AutoShape 50"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727B5F37" id="AutoShape 50"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CbsCix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02" w:history="1">
        <w:r w:rsidRPr="00291C8C">
          <w:rPr>
            <w:rFonts w:ascii="Times New Roman" w:eastAsia="Times New Roman" w:hAnsi="Times New Roman" w:cs="Times New Roman"/>
            <w:color w:val="00466E"/>
            <w:spacing w:val="2"/>
            <w:sz w:val="24"/>
            <w:szCs w:val="24"/>
            <w:u w:val="single"/>
            <w:lang w:eastAsia="ru-RU"/>
          </w:rPr>
          <w:t>Пункт 3 части 3 статьи 10 технического регламента Таможенного союза "О безопасности пищевой продукции" (ТР ТС 021/2011)</w:t>
        </w:r>
      </w:hyperlink>
      <w:r w:rsidRPr="00291C8C">
        <w:rPr>
          <w:rFonts w:ascii="Times New Roman" w:eastAsia="Times New Roman" w:hAnsi="Times New Roman" w:cs="Times New Roman"/>
          <w:color w:val="2D2D2D"/>
          <w:spacing w:val="2"/>
          <w:sz w:val="24"/>
          <w:szCs w:val="24"/>
          <w:lang w:eastAsia="ru-RU"/>
        </w:rPr>
        <w:t>, принятого </w:t>
      </w:r>
      <w:hyperlink r:id="rId103" w:history="1">
        <w:r w:rsidRPr="00291C8C">
          <w:rPr>
            <w:rFonts w:ascii="Times New Roman" w:eastAsia="Times New Roman" w:hAnsi="Times New Roman" w:cs="Times New Roman"/>
            <w:color w:val="00466E"/>
            <w:spacing w:val="2"/>
            <w:sz w:val="24"/>
            <w:szCs w:val="24"/>
            <w:u w:val="single"/>
            <w:lang w:eastAsia="ru-RU"/>
          </w:rPr>
          <w:t>решением Комиссии Таможенного союза от 09.12.2011 N 880</w:t>
        </w:r>
      </w:hyperlink>
      <w:r w:rsidRPr="00291C8C">
        <w:rPr>
          <w:rFonts w:ascii="Times New Roman" w:eastAsia="Times New Roman" w:hAnsi="Times New Roman" w:cs="Times New Roman"/>
          <w:color w:val="2D2D2D"/>
          <w:spacing w:val="2"/>
          <w:sz w:val="24"/>
          <w:szCs w:val="24"/>
          <w:lang w:eastAsia="ru-RU"/>
        </w:rPr>
        <w:t> (Официальный сайт Комиссии Таможенного союза www.tsouz.ru, 15.12.2011). Является обязательным для Российской Федерации в соответствии с </w:t>
      </w:r>
      <w:hyperlink r:id="rId104" w:history="1">
        <w:r w:rsidRPr="00291C8C">
          <w:rPr>
            <w:rFonts w:ascii="Times New Roman" w:eastAsia="Times New Roman" w:hAnsi="Times New Roman" w:cs="Times New Roman"/>
            <w:color w:val="00466E"/>
            <w:spacing w:val="2"/>
            <w:sz w:val="24"/>
            <w:szCs w:val="24"/>
            <w:u w:val="single"/>
            <w:lang w:eastAsia="ru-RU"/>
          </w:rPr>
          <w:t>Договором о Евразийской экономической комиссии от 18.11.2011</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05" w:history="1">
        <w:r w:rsidRPr="00291C8C">
          <w:rPr>
            <w:rFonts w:ascii="Times New Roman" w:eastAsia="Times New Roman" w:hAnsi="Times New Roman" w:cs="Times New Roman"/>
            <w:color w:val="00466E"/>
            <w:spacing w:val="2"/>
            <w:sz w:val="24"/>
            <w:szCs w:val="24"/>
            <w:u w:val="single"/>
            <w:lang w:eastAsia="ru-RU"/>
          </w:rPr>
          <w:t>Федеральным законом от 01.12.2011 N 374-ФЗ "О ратификации Договора о Евразийской экономической комиссии"</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2011, N 49, ст.7052); а также </w:t>
      </w:r>
      <w:hyperlink r:id="rId106" w:history="1">
        <w:r w:rsidRPr="00291C8C">
          <w:rPr>
            <w:rFonts w:ascii="Times New Roman" w:eastAsia="Times New Roman" w:hAnsi="Times New Roman" w:cs="Times New Roman"/>
            <w:color w:val="00466E"/>
            <w:spacing w:val="2"/>
            <w:sz w:val="24"/>
            <w:szCs w:val="24"/>
            <w:u w:val="single"/>
            <w:lang w:eastAsia="ru-RU"/>
          </w:rPr>
          <w:t>Договором о Евразийском экономическом союзе от 29.05.2014</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07" w:history="1">
        <w:r w:rsidRPr="00291C8C">
          <w:rPr>
            <w:rFonts w:ascii="Times New Roman" w:eastAsia="Times New Roman" w:hAnsi="Times New Roman" w:cs="Times New Roman"/>
            <w:color w:val="00466E"/>
            <w:spacing w:val="2"/>
            <w:sz w:val="24"/>
            <w:szCs w:val="24"/>
            <w:u w:val="single"/>
            <w:lang w:eastAsia="ru-RU"/>
          </w:rPr>
          <w:t>Федеральным законом от 03.10.2014 N 279-ФЗ "О ратификации Договора о Евразийском экономическом союзе"</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2014, N 40, ст.5310) (далее - технический регламент Тамо</w:t>
      </w:r>
      <w:r w:rsidR="001D52DA" w:rsidRPr="00291C8C">
        <w:rPr>
          <w:rFonts w:ascii="Times New Roman" w:eastAsia="Times New Roman" w:hAnsi="Times New Roman" w:cs="Times New Roman"/>
          <w:color w:val="2D2D2D"/>
          <w:spacing w:val="2"/>
          <w:sz w:val="24"/>
          <w:szCs w:val="24"/>
          <w:lang w:eastAsia="ru-RU"/>
        </w:rPr>
        <w:t xml:space="preserve">женного союза </w:t>
      </w:r>
      <w:proofErr w:type="gramStart"/>
      <w:r w:rsidR="001D52DA" w:rsidRPr="00291C8C">
        <w:rPr>
          <w:rFonts w:ascii="Times New Roman" w:eastAsia="Times New Roman" w:hAnsi="Times New Roman" w:cs="Times New Roman"/>
          <w:color w:val="2D2D2D"/>
          <w:spacing w:val="2"/>
          <w:sz w:val="24"/>
          <w:szCs w:val="24"/>
          <w:lang w:eastAsia="ru-RU"/>
        </w:rPr>
        <w:t>ТР</w:t>
      </w:r>
      <w:proofErr w:type="gramEnd"/>
      <w:r w:rsidR="001D52DA" w:rsidRPr="00291C8C">
        <w:rPr>
          <w:rFonts w:ascii="Times New Roman" w:eastAsia="Times New Roman" w:hAnsi="Times New Roman" w:cs="Times New Roman"/>
          <w:color w:val="2D2D2D"/>
          <w:spacing w:val="2"/>
          <w:sz w:val="24"/>
          <w:szCs w:val="24"/>
          <w:lang w:eastAsia="ru-RU"/>
        </w:rPr>
        <w:t xml:space="preserve"> ТС 021/2011).</w:t>
      </w:r>
    </w:p>
    <w:p w:rsidR="001D52DA"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2.2. Прием пищевой продукции, в том числе продовольственного сырья, на предприятие общественного питания должен осуществляться при наличии маркировки и товаросопроводительной документации, сведений об оценке (подтверждении) соответствия, </w:t>
      </w:r>
      <w:proofErr w:type="gramStart"/>
      <w:r w:rsidRPr="00291C8C">
        <w:rPr>
          <w:rFonts w:ascii="Times New Roman" w:eastAsia="Times New Roman" w:hAnsi="Times New Roman" w:cs="Times New Roman"/>
          <w:color w:val="2D2D2D"/>
          <w:spacing w:val="2"/>
          <w:sz w:val="24"/>
          <w:szCs w:val="24"/>
          <w:lang w:eastAsia="ru-RU"/>
        </w:rPr>
        <w:t>предусмотренных</w:t>
      </w:r>
      <w:proofErr w:type="gramEnd"/>
      <w:r w:rsidRPr="00291C8C">
        <w:rPr>
          <w:rFonts w:ascii="Times New Roman" w:eastAsia="Times New Roman" w:hAnsi="Times New Roman" w:cs="Times New Roman"/>
          <w:color w:val="2D2D2D"/>
          <w:spacing w:val="2"/>
          <w:sz w:val="24"/>
          <w:szCs w:val="24"/>
          <w:lang w:eastAsia="ru-RU"/>
        </w:rPr>
        <w:t xml:space="preserve"> в том числе техническими регламентами</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546A26BD" wp14:editId="075CFC3A">
                <wp:extent cx="104775" cy="219075"/>
                <wp:effectExtent l="0" t="0" r="0" b="0"/>
                <wp:docPr id="82" name="AutoShape 51"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2DBDA0A9" id="AutoShape 51"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j8JWw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SYcRJAz06PtPCuUbDE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HxyPwl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предприятии общест</w:t>
      </w:r>
      <w:r w:rsidR="001D52DA" w:rsidRPr="00291C8C">
        <w:rPr>
          <w:rFonts w:ascii="Times New Roman" w:eastAsia="Times New Roman" w:hAnsi="Times New Roman" w:cs="Times New Roman"/>
          <w:color w:val="2D2D2D"/>
          <w:spacing w:val="2"/>
          <w:sz w:val="24"/>
          <w:szCs w:val="24"/>
          <w:lang w:eastAsia="ru-RU"/>
        </w:rPr>
        <w:t>венного питания не принимаются.</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1544EF33" wp14:editId="10993EDD">
                <wp:extent cx="104775" cy="219075"/>
                <wp:effectExtent l="0" t="0" r="0" b="0"/>
                <wp:docPr id="81" name="AutoShape 52"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20234222" id="AutoShape 52"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3YaWw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SYsRJAz06PtPCuUbDC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BQzdhp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Абзацы 6 и 7 </w:t>
      </w:r>
      <w:hyperlink r:id="rId108" w:history="1">
        <w:r w:rsidRPr="00291C8C">
          <w:rPr>
            <w:rFonts w:ascii="Times New Roman" w:eastAsia="Times New Roman" w:hAnsi="Times New Roman" w:cs="Times New Roman"/>
            <w:color w:val="00466E"/>
            <w:spacing w:val="2"/>
            <w:sz w:val="24"/>
            <w:szCs w:val="24"/>
            <w:u w:val="single"/>
            <w:lang w:eastAsia="ru-RU"/>
          </w:rPr>
          <w:t>пункта 2 статьи 3 Федерального закона от 02.01.2000 N 29-ФЗ "О качестве и безопасности пищевых продуктов"</w:t>
        </w:r>
      </w:hyperlink>
      <w:r w:rsidRPr="00291C8C">
        <w:rPr>
          <w:rFonts w:ascii="Times New Roman" w:eastAsia="Times New Roman" w:hAnsi="Times New Roman" w:cs="Times New Roman"/>
          <w:color w:val="2D2D2D"/>
          <w:spacing w:val="2"/>
          <w:sz w:val="24"/>
          <w:szCs w:val="24"/>
          <w:lang w:eastAsia="ru-RU"/>
        </w:rPr>
        <w:t>; </w:t>
      </w:r>
      <w:hyperlink r:id="rId109" w:history="1">
        <w:r w:rsidRPr="00291C8C">
          <w:rPr>
            <w:rFonts w:ascii="Times New Roman" w:eastAsia="Times New Roman" w:hAnsi="Times New Roman" w:cs="Times New Roman"/>
            <w:color w:val="00466E"/>
            <w:spacing w:val="2"/>
            <w:sz w:val="24"/>
            <w:szCs w:val="24"/>
            <w:u w:val="single"/>
            <w:lang w:eastAsia="ru-RU"/>
          </w:rPr>
          <w:t>статья 5</w:t>
        </w:r>
      </w:hyperlink>
      <w:r w:rsidRPr="00291C8C">
        <w:rPr>
          <w:rFonts w:ascii="Times New Roman" w:eastAsia="Times New Roman" w:hAnsi="Times New Roman" w:cs="Times New Roman"/>
          <w:color w:val="2D2D2D"/>
          <w:spacing w:val="2"/>
          <w:sz w:val="24"/>
          <w:szCs w:val="24"/>
          <w:lang w:eastAsia="ru-RU"/>
        </w:rPr>
        <w:t>, </w:t>
      </w:r>
      <w:hyperlink r:id="rId110" w:history="1">
        <w:r w:rsidRPr="00291C8C">
          <w:rPr>
            <w:rFonts w:ascii="Times New Roman" w:eastAsia="Times New Roman" w:hAnsi="Times New Roman" w:cs="Times New Roman"/>
            <w:color w:val="00466E"/>
            <w:spacing w:val="2"/>
            <w:sz w:val="24"/>
            <w:szCs w:val="24"/>
            <w:u w:val="single"/>
            <w:lang w:eastAsia="ru-RU"/>
          </w:rPr>
          <w:t>статья 21 технического регламента Таможенного союза ТР ТС 021/2011</w:t>
        </w:r>
      </w:hyperlink>
      <w:r w:rsidRPr="00291C8C">
        <w:rPr>
          <w:rFonts w:ascii="Times New Roman" w:eastAsia="Times New Roman" w:hAnsi="Times New Roman" w:cs="Times New Roman"/>
          <w:color w:val="2D2D2D"/>
          <w:spacing w:val="2"/>
          <w:sz w:val="24"/>
          <w:szCs w:val="24"/>
          <w:lang w:eastAsia="ru-RU"/>
        </w:rPr>
        <w:t>; </w:t>
      </w:r>
      <w:hyperlink r:id="rId111" w:history="1">
        <w:r w:rsidRPr="00291C8C">
          <w:rPr>
            <w:rFonts w:ascii="Times New Roman" w:eastAsia="Times New Roman" w:hAnsi="Times New Roman" w:cs="Times New Roman"/>
            <w:color w:val="00466E"/>
            <w:spacing w:val="2"/>
            <w:sz w:val="24"/>
            <w:szCs w:val="24"/>
            <w:u w:val="single"/>
            <w:lang w:eastAsia="ru-RU"/>
          </w:rPr>
          <w:t>статья 4 технического регламента Таможенного союза "Пищевая продукция в части ее маркировки" (ТР ТС 022/2011)</w:t>
        </w:r>
      </w:hyperlink>
      <w:r w:rsidRPr="00291C8C">
        <w:rPr>
          <w:rFonts w:ascii="Times New Roman" w:eastAsia="Times New Roman" w:hAnsi="Times New Roman" w:cs="Times New Roman"/>
          <w:color w:val="2D2D2D"/>
          <w:spacing w:val="2"/>
          <w:sz w:val="24"/>
          <w:szCs w:val="24"/>
          <w:lang w:eastAsia="ru-RU"/>
        </w:rPr>
        <w:t>, принятого </w:t>
      </w:r>
      <w:hyperlink r:id="rId112" w:history="1">
        <w:r w:rsidRPr="00291C8C">
          <w:rPr>
            <w:rFonts w:ascii="Times New Roman" w:eastAsia="Times New Roman" w:hAnsi="Times New Roman" w:cs="Times New Roman"/>
            <w:color w:val="00466E"/>
            <w:spacing w:val="2"/>
            <w:sz w:val="24"/>
            <w:szCs w:val="24"/>
            <w:u w:val="single"/>
            <w:lang w:eastAsia="ru-RU"/>
          </w:rPr>
          <w:t>решением Комиссии Таможенного союза от 09.12.2011 N 881</w:t>
        </w:r>
      </w:hyperlink>
      <w:r w:rsidRPr="00291C8C">
        <w:rPr>
          <w:rFonts w:ascii="Times New Roman" w:eastAsia="Times New Roman" w:hAnsi="Times New Roman" w:cs="Times New Roman"/>
          <w:color w:val="2D2D2D"/>
          <w:spacing w:val="2"/>
          <w:sz w:val="24"/>
          <w:szCs w:val="24"/>
          <w:lang w:eastAsia="ru-RU"/>
        </w:rPr>
        <w:t xml:space="preserve"> (Официальный сайт Комиссии Таможенного союза http://www.tsouz.ru/, 15.12.2011). Является </w:t>
      </w:r>
      <w:r w:rsidRPr="00291C8C">
        <w:rPr>
          <w:rFonts w:ascii="Times New Roman" w:eastAsia="Times New Roman" w:hAnsi="Times New Roman" w:cs="Times New Roman"/>
          <w:color w:val="2D2D2D"/>
          <w:spacing w:val="2"/>
          <w:sz w:val="24"/>
          <w:szCs w:val="24"/>
          <w:lang w:eastAsia="ru-RU"/>
        </w:rPr>
        <w:lastRenderedPageBreak/>
        <w:t>обязательным для Российской Федерации в соответствии с </w:t>
      </w:r>
      <w:hyperlink r:id="rId113" w:history="1">
        <w:r w:rsidRPr="00291C8C">
          <w:rPr>
            <w:rFonts w:ascii="Times New Roman" w:eastAsia="Times New Roman" w:hAnsi="Times New Roman" w:cs="Times New Roman"/>
            <w:color w:val="00466E"/>
            <w:spacing w:val="2"/>
            <w:sz w:val="24"/>
            <w:szCs w:val="24"/>
            <w:u w:val="single"/>
            <w:lang w:eastAsia="ru-RU"/>
          </w:rPr>
          <w:t>Договором о Евразийской экономической комиссии от 18.11.2011</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14" w:history="1">
        <w:r w:rsidRPr="00291C8C">
          <w:rPr>
            <w:rFonts w:ascii="Times New Roman" w:eastAsia="Times New Roman" w:hAnsi="Times New Roman" w:cs="Times New Roman"/>
            <w:color w:val="00466E"/>
            <w:spacing w:val="2"/>
            <w:sz w:val="24"/>
            <w:szCs w:val="24"/>
            <w:u w:val="single"/>
            <w:lang w:eastAsia="ru-RU"/>
          </w:rPr>
          <w:t>Федеральным законом от 01.12.2011 N 374-ФЗ "О ратификации Договора о Евразийской экономической комиссии"</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2011, N 49, ст.7052); а также </w:t>
      </w:r>
      <w:hyperlink r:id="rId115" w:history="1">
        <w:r w:rsidRPr="00291C8C">
          <w:rPr>
            <w:rFonts w:ascii="Times New Roman" w:eastAsia="Times New Roman" w:hAnsi="Times New Roman" w:cs="Times New Roman"/>
            <w:color w:val="00466E"/>
            <w:spacing w:val="2"/>
            <w:sz w:val="24"/>
            <w:szCs w:val="24"/>
            <w:u w:val="single"/>
            <w:lang w:eastAsia="ru-RU"/>
          </w:rPr>
          <w:t>Договором о Евразийском экономическом союзе от 29.05.2014</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16" w:history="1">
        <w:r w:rsidRPr="00291C8C">
          <w:rPr>
            <w:rFonts w:ascii="Times New Roman" w:eastAsia="Times New Roman" w:hAnsi="Times New Roman" w:cs="Times New Roman"/>
            <w:color w:val="00466E"/>
            <w:spacing w:val="2"/>
            <w:sz w:val="24"/>
            <w:szCs w:val="24"/>
            <w:u w:val="single"/>
            <w:lang w:eastAsia="ru-RU"/>
          </w:rPr>
          <w:t>Федеральным законом от 03.10.2014 N 279-ФЗ "О ратификации Договора о Евразийском экономическом союзе"</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2014, N 40, ст.5310) (далее - технический регламент Тамо</w:t>
      </w:r>
      <w:r w:rsidR="001D52DA" w:rsidRPr="00291C8C">
        <w:rPr>
          <w:rFonts w:ascii="Times New Roman" w:eastAsia="Times New Roman" w:hAnsi="Times New Roman" w:cs="Times New Roman"/>
          <w:color w:val="2D2D2D"/>
          <w:spacing w:val="2"/>
          <w:sz w:val="24"/>
          <w:szCs w:val="24"/>
          <w:lang w:eastAsia="ru-RU"/>
        </w:rPr>
        <w:t xml:space="preserve">женного союза </w:t>
      </w:r>
      <w:proofErr w:type="gramStart"/>
      <w:r w:rsidR="001D52DA" w:rsidRPr="00291C8C">
        <w:rPr>
          <w:rFonts w:ascii="Times New Roman" w:eastAsia="Times New Roman" w:hAnsi="Times New Roman" w:cs="Times New Roman"/>
          <w:color w:val="2D2D2D"/>
          <w:spacing w:val="2"/>
          <w:sz w:val="24"/>
          <w:szCs w:val="24"/>
          <w:lang w:eastAsia="ru-RU"/>
        </w:rPr>
        <w:t>ТР</w:t>
      </w:r>
      <w:proofErr w:type="gramEnd"/>
      <w:r w:rsidR="001D52DA" w:rsidRPr="00291C8C">
        <w:rPr>
          <w:rFonts w:ascii="Times New Roman" w:eastAsia="Times New Roman" w:hAnsi="Times New Roman" w:cs="Times New Roman"/>
          <w:color w:val="2D2D2D"/>
          <w:spacing w:val="2"/>
          <w:sz w:val="24"/>
          <w:szCs w:val="24"/>
          <w:lang w:eastAsia="ru-RU"/>
        </w:rPr>
        <w:t xml:space="preserve"> ТС 022/2011).</w:t>
      </w:r>
      <w:r w:rsidR="001D52DA"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2.3. Готовые блюда, напитки, кулинарные и кондитерские изделия, изготавливаемые в предприятиях общественного питания, должны соответствовать требованиям технических регламентов и единым санитарным требованиям. Пищевая продукция предприятий общественного питания, срок годности кото</w:t>
      </w:r>
      <w:r w:rsidR="0067303A" w:rsidRPr="00291C8C">
        <w:rPr>
          <w:rFonts w:ascii="Times New Roman" w:eastAsia="Times New Roman" w:hAnsi="Times New Roman" w:cs="Times New Roman"/>
          <w:color w:val="2D2D2D"/>
          <w:spacing w:val="2"/>
          <w:sz w:val="24"/>
          <w:szCs w:val="24"/>
          <w:lang w:eastAsia="ru-RU"/>
        </w:rPr>
        <w:t>рой истек, подлежит утилизации.</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620D54C3" wp14:editId="3479AAB0">
                <wp:extent cx="104775" cy="219075"/>
                <wp:effectExtent l="0" t="0" r="0" b="0"/>
                <wp:docPr id="79" name="AutoShape 54"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54B9A8FD" id="AutoShape 54"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BZMT+Z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17" w:history="1">
        <w:r w:rsidRPr="00291C8C">
          <w:rPr>
            <w:rFonts w:ascii="Times New Roman" w:eastAsia="Times New Roman" w:hAnsi="Times New Roman" w:cs="Times New Roman"/>
            <w:color w:val="00466E"/>
            <w:spacing w:val="2"/>
            <w:sz w:val="24"/>
            <w:szCs w:val="24"/>
            <w:u w:val="single"/>
            <w:lang w:eastAsia="ru-RU"/>
          </w:rPr>
          <w:t>Единые санитарно-эпидемиологические и гигиенические требования к продукции (товарам), подлежащей санитарно-эпидемиологическому надзору (контролю)</w:t>
        </w:r>
      </w:hyperlink>
      <w:r w:rsidRPr="00291C8C">
        <w:rPr>
          <w:rFonts w:ascii="Times New Roman" w:eastAsia="Times New Roman" w:hAnsi="Times New Roman" w:cs="Times New Roman"/>
          <w:color w:val="2D2D2D"/>
          <w:spacing w:val="2"/>
          <w:sz w:val="24"/>
          <w:szCs w:val="24"/>
          <w:lang w:eastAsia="ru-RU"/>
        </w:rPr>
        <w:t>, утвержденные </w:t>
      </w:r>
      <w:hyperlink r:id="rId118" w:history="1">
        <w:r w:rsidRPr="00291C8C">
          <w:rPr>
            <w:rFonts w:ascii="Times New Roman" w:eastAsia="Times New Roman" w:hAnsi="Times New Roman" w:cs="Times New Roman"/>
            <w:color w:val="00466E"/>
            <w:spacing w:val="2"/>
            <w:sz w:val="24"/>
            <w:szCs w:val="24"/>
            <w:u w:val="single"/>
            <w:lang w:eastAsia="ru-RU"/>
          </w:rPr>
          <w:t>Решением Комиссии Таможенного союза от 28.05.2010 N 299</w:t>
        </w:r>
      </w:hyperlink>
      <w:r w:rsidRPr="00291C8C">
        <w:rPr>
          <w:rFonts w:ascii="Times New Roman" w:eastAsia="Times New Roman" w:hAnsi="Times New Roman" w:cs="Times New Roman"/>
          <w:color w:val="2D2D2D"/>
          <w:spacing w:val="2"/>
          <w:sz w:val="24"/>
          <w:szCs w:val="24"/>
          <w:lang w:eastAsia="ru-RU"/>
        </w:rPr>
        <w:t> (официальный сайт Комиссии Там</w:t>
      </w:r>
      <w:bookmarkStart w:id="0" w:name="_GoBack"/>
      <w:bookmarkEnd w:id="0"/>
      <w:r w:rsidRPr="00291C8C">
        <w:rPr>
          <w:rFonts w:ascii="Times New Roman" w:eastAsia="Times New Roman" w:hAnsi="Times New Roman" w:cs="Times New Roman"/>
          <w:color w:val="2D2D2D"/>
          <w:spacing w:val="2"/>
          <w:sz w:val="24"/>
          <w:szCs w:val="24"/>
          <w:lang w:eastAsia="ru-RU"/>
        </w:rPr>
        <w:t>оженного союза www.tsouz.ru, 28.06.2010) (далее - Единые санитарные требования).</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2.4. 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 подтверждающих их соответствие обязательным требованиям (свидетельство о государственной регистрации, декларация о соответствии)</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3A95E05A" wp14:editId="22CCC24D">
                <wp:extent cx="104775" cy="219075"/>
                <wp:effectExtent l="0" t="0" r="0" b="0"/>
                <wp:docPr id="77" name="AutoShape 5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66EF078" id="AutoShape 56"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Sn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AzsUSn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19" w:history="1">
        <w:r w:rsidRPr="00291C8C">
          <w:rPr>
            <w:rFonts w:ascii="Times New Roman" w:eastAsia="Times New Roman" w:hAnsi="Times New Roman" w:cs="Times New Roman"/>
            <w:color w:val="00466E"/>
            <w:spacing w:val="2"/>
            <w:sz w:val="24"/>
            <w:szCs w:val="24"/>
            <w:u w:val="single"/>
            <w:lang w:eastAsia="ru-RU"/>
          </w:rPr>
          <w:t>Статья 5</w:t>
        </w:r>
      </w:hyperlink>
      <w:r w:rsidRPr="00291C8C">
        <w:rPr>
          <w:rFonts w:ascii="Times New Roman" w:eastAsia="Times New Roman" w:hAnsi="Times New Roman" w:cs="Times New Roman"/>
          <w:color w:val="2D2D2D"/>
          <w:spacing w:val="2"/>
          <w:sz w:val="24"/>
          <w:szCs w:val="24"/>
          <w:lang w:eastAsia="ru-RU"/>
        </w:rPr>
        <w:t>, </w:t>
      </w:r>
      <w:hyperlink r:id="rId120" w:history="1">
        <w:r w:rsidRPr="00291C8C">
          <w:rPr>
            <w:rFonts w:ascii="Times New Roman" w:eastAsia="Times New Roman" w:hAnsi="Times New Roman" w:cs="Times New Roman"/>
            <w:color w:val="00466E"/>
            <w:spacing w:val="2"/>
            <w:sz w:val="24"/>
            <w:szCs w:val="24"/>
            <w:u w:val="single"/>
            <w:lang w:eastAsia="ru-RU"/>
          </w:rPr>
          <w:t xml:space="preserve">статья 21 технического регламента Таможенного союза </w:t>
        </w:r>
        <w:proofErr w:type="gramStart"/>
        <w:r w:rsidRPr="00291C8C">
          <w:rPr>
            <w:rFonts w:ascii="Times New Roman" w:eastAsia="Times New Roman" w:hAnsi="Times New Roman" w:cs="Times New Roman"/>
            <w:color w:val="00466E"/>
            <w:spacing w:val="2"/>
            <w:sz w:val="24"/>
            <w:szCs w:val="24"/>
            <w:u w:val="single"/>
            <w:lang w:eastAsia="ru-RU"/>
          </w:rPr>
          <w:t>ТР</w:t>
        </w:r>
        <w:proofErr w:type="gramEnd"/>
        <w:r w:rsidRPr="00291C8C">
          <w:rPr>
            <w:rFonts w:ascii="Times New Roman" w:eastAsia="Times New Roman" w:hAnsi="Times New Roman" w:cs="Times New Roman"/>
            <w:color w:val="00466E"/>
            <w:spacing w:val="2"/>
            <w:sz w:val="24"/>
            <w:szCs w:val="24"/>
            <w:u w:val="single"/>
            <w:lang w:eastAsia="ru-RU"/>
          </w:rPr>
          <w:t xml:space="preserve"> ТС 021/2011</w:t>
        </w:r>
      </w:hyperlink>
      <w:r w:rsidR="0067303A" w:rsidRPr="00291C8C">
        <w:rPr>
          <w:rFonts w:ascii="Times New Roman" w:eastAsia="Times New Roman" w:hAnsi="Times New Roman" w:cs="Times New Roman"/>
          <w:color w:val="2D2D2D"/>
          <w:spacing w:val="2"/>
          <w:sz w:val="24"/>
          <w:szCs w:val="24"/>
          <w:lang w:eastAsia="ru-RU"/>
        </w:rPr>
        <w:t>.</w:t>
      </w:r>
      <w:r w:rsidR="0067303A"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t>Предоставление документов, подтверждающих соответствие пищевой продукции обязательным требованиям (свидетельство о государственной регистрации, декларация о соответствии), не требуется при реализации готовых блюд, напитков, кулинарных и кондитерских изделий, изготавливаемых в предприятиях общественного питания и реализуемых при оказании услуг общественного питания, как на месте изготовления, так и вне его по заказам, в том числе путем доставки потребителю</w:t>
      </w:r>
      <w:r w:rsidR="0067303A" w:rsidRPr="00291C8C">
        <w:rPr>
          <w:rFonts w:ascii="Times New Roman" w:eastAsia="Times New Roman" w:hAnsi="Times New Roman" w:cs="Times New Roman"/>
          <w:color w:val="2D2D2D"/>
          <w:spacing w:val="2"/>
          <w:sz w:val="24"/>
          <w:szCs w:val="24"/>
          <w:lang w:eastAsia="ru-RU"/>
        </w:rPr>
        <w:t xml:space="preserve">, продажи на вынос, </w:t>
      </w:r>
      <w:proofErr w:type="spellStart"/>
      <w:r w:rsidR="0067303A" w:rsidRPr="00291C8C">
        <w:rPr>
          <w:rFonts w:ascii="Times New Roman" w:eastAsia="Times New Roman" w:hAnsi="Times New Roman" w:cs="Times New Roman"/>
          <w:color w:val="2D2D2D"/>
          <w:spacing w:val="2"/>
          <w:sz w:val="24"/>
          <w:szCs w:val="24"/>
          <w:lang w:eastAsia="ru-RU"/>
        </w:rPr>
        <w:t>кейтеринга</w:t>
      </w:r>
      <w:proofErr w:type="spellEnd"/>
      <w:r w:rsidR="0067303A" w:rsidRPr="00291C8C">
        <w:rPr>
          <w:rFonts w:ascii="Times New Roman" w:eastAsia="Times New Roman" w:hAnsi="Times New Roman" w:cs="Times New Roman"/>
          <w:color w:val="2D2D2D"/>
          <w:spacing w:val="2"/>
          <w:sz w:val="24"/>
          <w:szCs w:val="24"/>
          <w:lang w:eastAsia="ru-RU"/>
        </w:rPr>
        <w:t>.</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2.5. </w:t>
      </w:r>
      <w:proofErr w:type="gramStart"/>
      <w:r w:rsidRPr="00291C8C">
        <w:rPr>
          <w:rFonts w:ascii="Times New Roman" w:eastAsia="Times New Roman" w:hAnsi="Times New Roman" w:cs="Times New Roman"/>
          <w:color w:val="2D2D2D"/>
          <w:spacing w:val="2"/>
          <w:sz w:val="24"/>
          <w:szCs w:val="24"/>
          <w:lang w:eastAsia="ru-RU"/>
        </w:rPr>
        <w:t>Планировка производственных помещений предприятий общественного питания, в которых осуществляется процесс производства (изготовления) пищевой продукции, их конструкция, размещение и размер должны обеспечиваться в соответствии с требованиями технического регламента</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2446C324" wp14:editId="49B8F446">
                <wp:extent cx="104775" cy="219075"/>
                <wp:effectExtent l="0" t="0" r="0" b="0"/>
                <wp:docPr id="76" name="AutoShape 57"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641E63BB" id="AutoShape 57"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1Mf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DUc1Mf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В предприятиях общественного питания, оказывающих услуги общественного питания без выпуска пищевой продукции в свободное обращение, должна обеспечиваться последовательность (поточность) технологических процессов, исключающих встречные потоки сырья, сырых полуфабрикатов и готовой продукции, использованной и продезинфицированной</w:t>
      </w:r>
      <w:proofErr w:type="gramEnd"/>
      <w:r w:rsidRPr="00291C8C">
        <w:rPr>
          <w:rFonts w:ascii="Times New Roman" w:eastAsia="Times New Roman" w:hAnsi="Times New Roman" w:cs="Times New Roman"/>
          <w:color w:val="2D2D2D"/>
          <w:spacing w:val="2"/>
          <w:sz w:val="24"/>
          <w:szCs w:val="24"/>
          <w:lang w:eastAsia="ru-RU"/>
        </w:rPr>
        <w:t xml:space="preserve"> посуды, а также встречного движения посетителей и участвующего в приготовлении продукции о</w:t>
      </w:r>
      <w:r w:rsidR="0067303A" w:rsidRPr="00291C8C">
        <w:rPr>
          <w:rFonts w:ascii="Times New Roman" w:eastAsia="Times New Roman" w:hAnsi="Times New Roman" w:cs="Times New Roman"/>
          <w:color w:val="2D2D2D"/>
          <w:spacing w:val="2"/>
          <w:sz w:val="24"/>
          <w:szCs w:val="24"/>
          <w:lang w:eastAsia="ru-RU"/>
        </w:rPr>
        <w:t>бщественного питания персонала.</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5780041C" wp14:editId="652A887A">
                <wp:extent cx="104775" cy="219075"/>
                <wp:effectExtent l="0" t="0" r="0" b="0"/>
                <wp:docPr id="75" name="AutoShape 5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354D679A" id="AutoShape 58"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BrUWw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8xIiTBnp0fKaFc42G0L2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Pk0GtR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21" w:history="1">
        <w:r w:rsidRPr="00291C8C">
          <w:rPr>
            <w:rFonts w:ascii="Times New Roman" w:eastAsia="Times New Roman" w:hAnsi="Times New Roman" w:cs="Times New Roman"/>
            <w:color w:val="00466E"/>
            <w:spacing w:val="2"/>
            <w:sz w:val="24"/>
            <w:szCs w:val="24"/>
            <w:u w:val="single"/>
            <w:lang w:eastAsia="ru-RU"/>
          </w:rPr>
          <w:t>Статьи 10</w:t>
        </w:r>
      </w:hyperlink>
      <w:r w:rsidRPr="00291C8C">
        <w:rPr>
          <w:rFonts w:ascii="Times New Roman" w:eastAsia="Times New Roman" w:hAnsi="Times New Roman" w:cs="Times New Roman"/>
          <w:color w:val="2D2D2D"/>
          <w:spacing w:val="2"/>
          <w:sz w:val="24"/>
          <w:szCs w:val="24"/>
          <w:lang w:eastAsia="ru-RU"/>
        </w:rPr>
        <w:t> и </w:t>
      </w:r>
      <w:hyperlink r:id="rId122" w:history="1">
        <w:r w:rsidRPr="00291C8C">
          <w:rPr>
            <w:rFonts w:ascii="Times New Roman" w:eastAsia="Times New Roman" w:hAnsi="Times New Roman" w:cs="Times New Roman"/>
            <w:color w:val="00466E"/>
            <w:spacing w:val="2"/>
            <w:sz w:val="24"/>
            <w:szCs w:val="24"/>
            <w:u w:val="single"/>
            <w:lang w:eastAsia="ru-RU"/>
          </w:rPr>
          <w:t>14 технического регламента Таможенного союза TP ТС 021/2011</w:t>
        </w:r>
      </w:hyperlink>
      <w:r w:rsidR="0067303A" w:rsidRPr="00291C8C">
        <w:rPr>
          <w:rFonts w:ascii="Times New Roman" w:eastAsia="Times New Roman" w:hAnsi="Times New Roman" w:cs="Times New Roman"/>
          <w:color w:val="2D2D2D"/>
          <w:spacing w:val="2"/>
          <w:sz w:val="24"/>
          <w:szCs w:val="24"/>
          <w:lang w:eastAsia="ru-RU"/>
        </w:rPr>
        <w:t>.</w:t>
      </w:r>
      <w:r w:rsidR="0067303A"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t>На предприятиях общественного питания, не имеющих цехового деления, работающих с полуфабрикатами, работа с испол</w:t>
      </w:r>
      <w:r w:rsidR="0067303A" w:rsidRPr="00291C8C">
        <w:rPr>
          <w:rFonts w:ascii="Times New Roman" w:eastAsia="Times New Roman" w:hAnsi="Times New Roman" w:cs="Times New Roman"/>
          <w:color w:val="2D2D2D"/>
          <w:spacing w:val="2"/>
          <w:sz w:val="24"/>
          <w:szCs w:val="24"/>
          <w:lang w:eastAsia="ru-RU"/>
        </w:rPr>
        <w:t>ьзованием сырья не допускается.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2.6. Допускается на месте обслуживания изготавливать блюдо или кулинарное изделие из полуфабрикатов при наличии оборудования, позволяющего осуществлять их </w:t>
      </w:r>
      <w:proofErr w:type="spellStart"/>
      <w:r w:rsidRPr="00291C8C">
        <w:rPr>
          <w:rFonts w:ascii="Times New Roman" w:eastAsia="Times New Roman" w:hAnsi="Times New Roman" w:cs="Times New Roman"/>
          <w:color w:val="2D2D2D"/>
          <w:spacing w:val="2"/>
          <w:sz w:val="24"/>
          <w:szCs w:val="24"/>
          <w:lang w:eastAsia="ru-RU"/>
        </w:rPr>
        <w:t>доготовку</w:t>
      </w:r>
      <w:proofErr w:type="spellEnd"/>
      <w:r w:rsidRPr="00291C8C">
        <w:rPr>
          <w:rFonts w:ascii="Times New Roman" w:eastAsia="Times New Roman" w:hAnsi="Times New Roman" w:cs="Times New Roman"/>
          <w:color w:val="2D2D2D"/>
          <w:spacing w:val="2"/>
          <w:sz w:val="24"/>
          <w:szCs w:val="24"/>
          <w:lang w:eastAsia="ru-RU"/>
        </w:rPr>
        <w:t xml:space="preserve">. При этом </w:t>
      </w:r>
      <w:r w:rsidRPr="00291C8C">
        <w:rPr>
          <w:rFonts w:ascii="Times New Roman" w:eastAsia="Times New Roman" w:hAnsi="Times New Roman" w:cs="Times New Roman"/>
          <w:color w:val="2D2D2D"/>
          <w:spacing w:val="2"/>
          <w:sz w:val="24"/>
          <w:szCs w:val="24"/>
          <w:lang w:eastAsia="ru-RU"/>
        </w:rPr>
        <w:lastRenderedPageBreak/>
        <w:t>должны соблюдаться условия хранения и сроки годности используемых полуфабрикатов.</w:t>
      </w:r>
      <w:r w:rsidRPr="00291C8C">
        <w:rPr>
          <w:rFonts w:ascii="Times New Roman" w:eastAsia="Times New Roman" w:hAnsi="Times New Roman" w:cs="Times New Roman"/>
          <w:color w:val="2D2D2D"/>
          <w:spacing w:val="2"/>
          <w:sz w:val="24"/>
          <w:szCs w:val="24"/>
          <w:lang w:eastAsia="ru-RU"/>
        </w:rPr>
        <w:br/>
        <w:t>2.7. При изготовлении блюд, кулинарных и кондитерских изделий необходимо обеспечивать последовательность и поточность технологических процессов, обеспечивающих химическую, биологическую и физическую (в том числе исключение попадания посторонних предметов и частиц (металлические, деревянные предметы, пластик, стекло) в пище</w:t>
      </w:r>
      <w:r w:rsidR="0067303A" w:rsidRPr="00291C8C">
        <w:rPr>
          <w:rFonts w:ascii="Times New Roman" w:eastAsia="Times New Roman" w:hAnsi="Times New Roman" w:cs="Times New Roman"/>
          <w:color w:val="2D2D2D"/>
          <w:spacing w:val="2"/>
          <w:sz w:val="24"/>
          <w:szCs w:val="24"/>
          <w:lang w:eastAsia="ru-RU"/>
        </w:rPr>
        <w:t>вую продукцию) безопасность.</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2.8. Изготовление продукции должно производиться в соответствии с ассортиментом, утвержденным руководителем организации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Наименование блюд и кулинарных изделий, указываемых в меню, должны соответствовать их наименованиям, указанным в технологиче</w:t>
      </w:r>
      <w:r w:rsidR="0067303A" w:rsidRPr="00291C8C">
        <w:rPr>
          <w:rFonts w:ascii="Times New Roman" w:eastAsia="Times New Roman" w:hAnsi="Times New Roman" w:cs="Times New Roman"/>
          <w:color w:val="2D2D2D"/>
          <w:spacing w:val="2"/>
          <w:sz w:val="24"/>
          <w:szCs w:val="24"/>
          <w:lang w:eastAsia="ru-RU"/>
        </w:rPr>
        <w:t>ских документах.</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2.9. </w:t>
      </w:r>
      <w:proofErr w:type="gramStart"/>
      <w:r w:rsidRPr="00291C8C">
        <w:rPr>
          <w:rFonts w:ascii="Times New Roman" w:eastAsia="Times New Roman" w:hAnsi="Times New Roman" w:cs="Times New Roman"/>
          <w:color w:val="2D2D2D"/>
          <w:spacing w:val="2"/>
          <w:sz w:val="24"/>
          <w:szCs w:val="24"/>
          <w:lang w:eastAsia="ru-RU"/>
        </w:rPr>
        <w:t>Предприятия общественного питания для приготовления пищи должны быть оснащены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2BC29626" wp14:editId="630703DF">
                <wp:extent cx="104775" cy="219075"/>
                <wp:effectExtent l="0" t="0" r="0" b="0"/>
                <wp:docPr id="74" name="AutoShape 59"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6B886C74" id="AutoShape 59"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Ae9g1s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xml:space="preserve">, устойчивыми к действию моющих и дезинфицирующих средств и обеспечивающими условия хранения, изготовления, перевозки (транспортирования) </w:t>
      </w:r>
      <w:r w:rsidR="0067303A" w:rsidRPr="00291C8C">
        <w:rPr>
          <w:rFonts w:ascii="Times New Roman" w:eastAsia="Times New Roman" w:hAnsi="Times New Roman" w:cs="Times New Roman"/>
          <w:color w:val="2D2D2D"/>
          <w:spacing w:val="2"/>
          <w:sz w:val="24"/>
          <w:szCs w:val="24"/>
          <w:lang w:eastAsia="ru-RU"/>
        </w:rPr>
        <w:t>и реализации</w:t>
      </w:r>
      <w:proofErr w:type="gramEnd"/>
      <w:r w:rsidR="0067303A" w:rsidRPr="00291C8C">
        <w:rPr>
          <w:rFonts w:ascii="Times New Roman" w:eastAsia="Times New Roman" w:hAnsi="Times New Roman" w:cs="Times New Roman"/>
          <w:color w:val="2D2D2D"/>
          <w:spacing w:val="2"/>
          <w:sz w:val="24"/>
          <w:szCs w:val="24"/>
          <w:lang w:eastAsia="ru-RU"/>
        </w:rPr>
        <w:t xml:space="preserve"> пищевой продукции.</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1F2C7A93" wp14:editId="086716D9">
                <wp:extent cx="104775" cy="219075"/>
                <wp:effectExtent l="0" t="0" r="0" b="0"/>
                <wp:docPr id="73" name="AutoShape 60"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646774A3" id="AutoShape 60"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6ci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BEI6ci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23" w:history="1">
        <w:r w:rsidRPr="00291C8C">
          <w:rPr>
            <w:rFonts w:ascii="Times New Roman" w:eastAsia="Times New Roman" w:hAnsi="Times New Roman" w:cs="Times New Roman"/>
            <w:color w:val="00466E"/>
            <w:spacing w:val="2"/>
            <w:sz w:val="24"/>
            <w:szCs w:val="24"/>
            <w:u w:val="single"/>
            <w:lang w:eastAsia="ru-RU"/>
          </w:rPr>
          <w:t>Статья 5 технического регламента Таможенного союза "О безопасности упаковки" (TP ТС 005/2011)</w:t>
        </w:r>
      </w:hyperlink>
      <w:r w:rsidRPr="00291C8C">
        <w:rPr>
          <w:rFonts w:ascii="Times New Roman" w:eastAsia="Times New Roman" w:hAnsi="Times New Roman" w:cs="Times New Roman"/>
          <w:color w:val="2D2D2D"/>
          <w:spacing w:val="2"/>
          <w:sz w:val="24"/>
          <w:szCs w:val="24"/>
          <w:lang w:eastAsia="ru-RU"/>
        </w:rPr>
        <w:t>, принятого </w:t>
      </w:r>
      <w:hyperlink r:id="rId124" w:history="1">
        <w:r w:rsidRPr="00291C8C">
          <w:rPr>
            <w:rFonts w:ascii="Times New Roman" w:eastAsia="Times New Roman" w:hAnsi="Times New Roman" w:cs="Times New Roman"/>
            <w:color w:val="00466E"/>
            <w:spacing w:val="2"/>
            <w:sz w:val="24"/>
            <w:szCs w:val="24"/>
            <w:u w:val="single"/>
            <w:lang w:eastAsia="ru-RU"/>
          </w:rPr>
          <w:t>решением Комиссии Таможенного союза от 16.08.2011 N 769</w:t>
        </w:r>
      </w:hyperlink>
      <w:r w:rsidRPr="00291C8C">
        <w:rPr>
          <w:rFonts w:ascii="Times New Roman" w:eastAsia="Times New Roman" w:hAnsi="Times New Roman" w:cs="Times New Roman"/>
          <w:color w:val="2D2D2D"/>
          <w:spacing w:val="2"/>
          <w:sz w:val="24"/>
          <w:szCs w:val="24"/>
          <w:lang w:eastAsia="ru-RU"/>
        </w:rPr>
        <w:t> (Официальный сайт Комиссии Таможенного союза http://www.tsouz.ru/, 02.09.2011). Является обязательным для Российской Федерации в соответствии с </w:t>
      </w:r>
      <w:hyperlink r:id="rId125" w:history="1">
        <w:r w:rsidRPr="00291C8C">
          <w:rPr>
            <w:rFonts w:ascii="Times New Roman" w:eastAsia="Times New Roman" w:hAnsi="Times New Roman" w:cs="Times New Roman"/>
            <w:color w:val="00466E"/>
            <w:spacing w:val="2"/>
            <w:sz w:val="24"/>
            <w:szCs w:val="24"/>
            <w:u w:val="single"/>
            <w:lang w:eastAsia="ru-RU"/>
          </w:rPr>
          <w:t>Договором о Евразийской экономической комиссии от 18.11.2011</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26" w:history="1">
        <w:r w:rsidRPr="00291C8C">
          <w:rPr>
            <w:rFonts w:ascii="Times New Roman" w:eastAsia="Times New Roman" w:hAnsi="Times New Roman" w:cs="Times New Roman"/>
            <w:color w:val="00466E"/>
            <w:spacing w:val="2"/>
            <w:sz w:val="24"/>
            <w:szCs w:val="24"/>
            <w:u w:val="single"/>
            <w:lang w:eastAsia="ru-RU"/>
          </w:rPr>
          <w:t>Федеральным законом от 01.12.2011 N 374-ФЗ "О ратификации Договора о Евразийской экономической комиссии"</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2011, N 49, ст.7052); а также </w:t>
      </w:r>
      <w:hyperlink r:id="rId127" w:history="1">
        <w:r w:rsidRPr="00291C8C">
          <w:rPr>
            <w:rFonts w:ascii="Times New Roman" w:eastAsia="Times New Roman" w:hAnsi="Times New Roman" w:cs="Times New Roman"/>
            <w:color w:val="00466E"/>
            <w:spacing w:val="2"/>
            <w:sz w:val="24"/>
            <w:szCs w:val="24"/>
            <w:u w:val="single"/>
            <w:lang w:eastAsia="ru-RU"/>
          </w:rPr>
          <w:t>Договором о Евразийском экономическом союзе от 29.05.2014</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28" w:history="1">
        <w:r w:rsidRPr="00291C8C">
          <w:rPr>
            <w:rFonts w:ascii="Times New Roman" w:eastAsia="Times New Roman" w:hAnsi="Times New Roman" w:cs="Times New Roman"/>
            <w:color w:val="00466E"/>
            <w:spacing w:val="2"/>
            <w:sz w:val="24"/>
            <w:szCs w:val="24"/>
            <w:u w:val="single"/>
            <w:lang w:eastAsia="ru-RU"/>
          </w:rPr>
          <w:t>Федеральным законом от 03.10.2014 N 279-ФЗ "О ратификации Договора о Евразийском экономическом союзе"</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2014, N 40, ст.5310); </w:t>
      </w:r>
      <w:hyperlink r:id="rId129" w:history="1">
        <w:r w:rsidRPr="00291C8C">
          <w:rPr>
            <w:rFonts w:ascii="Times New Roman" w:eastAsia="Times New Roman" w:hAnsi="Times New Roman" w:cs="Times New Roman"/>
            <w:color w:val="00466E"/>
            <w:spacing w:val="2"/>
            <w:sz w:val="24"/>
            <w:szCs w:val="24"/>
            <w:u w:val="single"/>
            <w:lang w:eastAsia="ru-RU"/>
          </w:rPr>
          <w:t>раздел 16 главы II Единых санитарных требований</w:t>
        </w:r>
      </w:hyperlink>
      <w:r w:rsidR="0067303A" w:rsidRPr="00291C8C">
        <w:rPr>
          <w:rFonts w:ascii="Times New Roman" w:eastAsia="Times New Roman" w:hAnsi="Times New Roman" w:cs="Times New Roman"/>
          <w:color w:val="2D2D2D"/>
          <w:spacing w:val="2"/>
          <w:sz w:val="24"/>
          <w:szCs w:val="24"/>
          <w:lang w:eastAsia="ru-RU"/>
        </w:rPr>
        <w:t>).</w:t>
      </w:r>
      <w:r w:rsidR="0067303A"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2.10. Холодная и горячая вода, используемая для производственных целей, мытья посуды и оборудования, соблюдения правил личной гигиены должна отвечать требованиям, предъявляемым к питьевой воде</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75E43435" wp14:editId="4EB3C9FE">
                <wp:extent cx="104775" cy="219075"/>
                <wp:effectExtent l="0" t="0" r="0" b="0"/>
                <wp:docPr id="71" name="AutoShape 62"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A774C3E" id="AutoShape 62"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PmJ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cYsRJAz06PtPCuUajC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DLoPmJ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30" w:history="1">
        <w:r w:rsidRPr="00291C8C">
          <w:rPr>
            <w:rFonts w:ascii="Times New Roman" w:eastAsia="Times New Roman" w:hAnsi="Times New Roman" w:cs="Times New Roman"/>
            <w:color w:val="00466E"/>
            <w:spacing w:val="2"/>
            <w:sz w:val="24"/>
            <w:szCs w:val="24"/>
            <w:u w:val="single"/>
            <w:lang w:eastAsia="ru-RU"/>
          </w:rPr>
          <w:t xml:space="preserve">СанПиН 2.1.4.1074-01 "Питьевая вода. Гигиенические требования к качеству воды централизованных систем питьевого водоснабжения. Контроль качества. </w:t>
        </w:r>
        <w:proofErr w:type="gramStart"/>
        <w:r w:rsidRPr="00291C8C">
          <w:rPr>
            <w:rFonts w:ascii="Times New Roman" w:eastAsia="Times New Roman" w:hAnsi="Times New Roman" w:cs="Times New Roman"/>
            <w:color w:val="00466E"/>
            <w:spacing w:val="2"/>
            <w:sz w:val="24"/>
            <w:szCs w:val="24"/>
            <w:u w:val="single"/>
            <w:lang w:eastAsia="ru-RU"/>
          </w:rPr>
          <w:t>Гигиенические требования к обеспечению безопасности систем горячего водоснабжения"</w:t>
        </w:r>
      </w:hyperlink>
      <w:r w:rsidRPr="00291C8C">
        <w:rPr>
          <w:rFonts w:ascii="Times New Roman" w:eastAsia="Times New Roman" w:hAnsi="Times New Roman" w:cs="Times New Roman"/>
          <w:color w:val="2D2D2D"/>
          <w:spacing w:val="2"/>
          <w:sz w:val="24"/>
          <w:szCs w:val="24"/>
          <w:lang w:eastAsia="ru-RU"/>
        </w:rPr>
        <w:t>, утвержденный </w:t>
      </w:r>
      <w:hyperlink r:id="rId131" w:history="1">
        <w:r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26.09.2001 N 24</w:t>
        </w:r>
      </w:hyperlink>
      <w:r w:rsidRPr="00291C8C">
        <w:rPr>
          <w:rFonts w:ascii="Times New Roman" w:eastAsia="Times New Roman" w:hAnsi="Times New Roman" w:cs="Times New Roman"/>
          <w:color w:val="2D2D2D"/>
          <w:spacing w:val="2"/>
          <w:sz w:val="24"/>
          <w:szCs w:val="24"/>
          <w:lang w:eastAsia="ru-RU"/>
        </w:rPr>
        <w:t> (зарегистрировано Минюстом России 31.10.2001, регистрационный N 3011), с изменениями, внесенными </w:t>
      </w:r>
      <w:hyperlink r:id="rId132" w:history="1">
        <w:r w:rsidRPr="00291C8C">
          <w:rPr>
            <w:rFonts w:ascii="Times New Roman" w:eastAsia="Times New Roman" w:hAnsi="Times New Roman" w:cs="Times New Roman"/>
            <w:color w:val="00466E"/>
            <w:spacing w:val="2"/>
            <w:sz w:val="24"/>
            <w:szCs w:val="24"/>
            <w:u w:val="single"/>
            <w:lang w:eastAsia="ru-RU"/>
          </w:rPr>
          <w:t>постановлениями Главного государственного санитарного врача Российской Федерации от 07.04.2009 N 20</w:t>
        </w:r>
      </w:hyperlink>
      <w:r w:rsidRPr="00291C8C">
        <w:rPr>
          <w:rFonts w:ascii="Times New Roman" w:eastAsia="Times New Roman" w:hAnsi="Times New Roman" w:cs="Times New Roman"/>
          <w:color w:val="2D2D2D"/>
          <w:spacing w:val="2"/>
          <w:sz w:val="24"/>
          <w:szCs w:val="24"/>
          <w:lang w:eastAsia="ru-RU"/>
        </w:rPr>
        <w:t> (зарегистрировано Минюстом России 05.05.2009, регистрационный N 13891), </w:t>
      </w:r>
      <w:hyperlink r:id="rId133" w:history="1">
        <w:r w:rsidRPr="00291C8C">
          <w:rPr>
            <w:rFonts w:ascii="Times New Roman" w:eastAsia="Times New Roman" w:hAnsi="Times New Roman" w:cs="Times New Roman"/>
            <w:color w:val="00466E"/>
            <w:spacing w:val="2"/>
            <w:sz w:val="24"/>
            <w:szCs w:val="24"/>
            <w:u w:val="single"/>
            <w:lang w:eastAsia="ru-RU"/>
          </w:rPr>
          <w:t>от 25.02.2010 N 10</w:t>
        </w:r>
      </w:hyperlink>
      <w:r w:rsidRPr="00291C8C">
        <w:rPr>
          <w:rFonts w:ascii="Times New Roman" w:eastAsia="Times New Roman" w:hAnsi="Times New Roman" w:cs="Times New Roman"/>
          <w:color w:val="2D2D2D"/>
          <w:spacing w:val="2"/>
          <w:sz w:val="24"/>
          <w:szCs w:val="24"/>
          <w:lang w:eastAsia="ru-RU"/>
        </w:rPr>
        <w:t> (зарегистрировано Минюстом России 22.03.2010, регистрационный N 16679), </w:t>
      </w:r>
      <w:hyperlink r:id="rId134" w:history="1">
        <w:r w:rsidRPr="00291C8C">
          <w:rPr>
            <w:rFonts w:ascii="Times New Roman" w:eastAsia="Times New Roman" w:hAnsi="Times New Roman" w:cs="Times New Roman"/>
            <w:color w:val="00466E"/>
            <w:spacing w:val="2"/>
            <w:sz w:val="24"/>
            <w:szCs w:val="24"/>
            <w:u w:val="single"/>
            <w:lang w:eastAsia="ru-RU"/>
          </w:rPr>
          <w:t>от</w:t>
        </w:r>
        <w:proofErr w:type="gramEnd"/>
        <w:r w:rsidRPr="00291C8C">
          <w:rPr>
            <w:rFonts w:ascii="Times New Roman" w:eastAsia="Times New Roman" w:hAnsi="Times New Roman" w:cs="Times New Roman"/>
            <w:color w:val="00466E"/>
            <w:spacing w:val="2"/>
            <w:sz w:val="24"/>
            <w:szCs w:val="24"/>
            <w:u w:val="single"/>
            <w:lang w:eastAsia="ru-RU"/>
          </w:rPr>
          <w:t xml:space="preserve"> 28.06.2010 N 74</w:t>
        </w:r>
      </w:hyperlink>
      <w:r w:rsidRPr="00291C8C">
        <w:rPr>
          <w:rFonts w:ascii="Times New Roman" w:eastAsia="Times New Roman" w:hAnsi="Times New Roman" w:cs="Times New Roman"/>
          <w:color w:val="2D2D2D"/>
          <w:spacing w:val="2"/>
          <w:sz w:val="24"/>
          <w:szCs w:val="24"/>
          <w:lang w:eastAsia="ru-RU"/>
        </w:rPr>
        <w:t xml:space="preserve"> (зарегистрировано Минюстом России 30.07.2010, </w:t>
      </w:r>
      <w:proofErr w:type="gramStart"/>
      <w:r w:rsidRPr="00291C8C">
        <w:rPr>
          <w:rFonts w:ascii="Times New Roman" w:eastAsia="Times New Roman" w:hAnsi="Times New Roman" w:cs="Times New Roman"/>
          <w:color w:val="2D2D2D"/>
          <w:spacing w:val="2"/>
          <w:sz w:val="24"/>
          <w:szCs w:val="24"/>
          <w:lang w:eastAsia="ru-RU"/>
        </w:rPr>
        <w:t>регистрационный</w:t>
      </w:r>
      <w:proofErr w:type="gramEnd"/>
      <w:r w:rsidRPr="00291C8C">
        <w:rPr>
          <w:rFonts w:ascii="Times New Roman" w:eastAsia="Times New Roman" w:hAnsi="Times New Roman" w:cs="Times New Roman"/>
          <w:color w:val="2D2D2D"/>
          <w:spacing w:val="2"/>
          <w:sz w:val="24"/>
          <w:szCs w:val="24"/>
          <w:lang w:eastAsia="ru-RU"/>
        </w:rPr>
        <w:t xml:space="preserve"> N 18009) (показатели приведены в </w:t>
      </w:r>
      <w:hyperlink r:id="rId135" w:history="1">
        <w:r w:rsidRPr="00291C8C">
          <w:rPr>
            <w:rFonts w:ascii="Times New Roman" w:eastAsia="Times New Roman" w:hAnsi="Times New Roman" w:cs="Times New Roman"/>
            <w:color w:val="00466E"/>
            <w:spacing w:val="2"/>
            <w:sz w:val="24"/>
            <w:szCs w:val="24"/>
            <w:u w:val="single"/>
            <w:lang w:eastAsia="ru-RU"/>
          </w:rPr>
          <w:t>таблицах 1</w:t>
        </w:r>
      </w:hyperlink>
      <w:r w:rsidRPr="00291C8C">
        <w:rPr>
          <w:rFonts w:ascii="Times New Roman" w:eastAsia="Times New Roman" w:hAnsi="Times New Roman" w:cs="Times New Roman"/>
          <w:color w:val="2D2D2D"/>
          <w:spacing w:val="2"/>
          <w:sz w:val="24"/>
          <w:szCs w:val="24"/>
          <w:lang w:eastAsia="ru-RU"/>
        </w:rPr>
        <w:t>-</w:t>
      </w:r>
      <w:hyperlink r:id="rId136" w:history="1">
        <w:r w:rsidRPr="00291C8C">
          <w:rPr>
            <w:rFonts w:ascii="Times New Roman" w:eastAsia="Times New Roman" w:hAnsi="Times New Roman" w:cs="Times New Roman"/>
            <w:color w:val="00466E"/>
            <w:spacing w:val="2"/>
            <w:sz w:val="24"/>
            <w:szCs w:val="24"/>
            <w:u w:val="single"/>
            <w:lang w:eastAsia="ru-RU"/>
          </w:rPr>
          <w:t>5</w:t>
        </w:r>
      </w:hyperlink>
      <w:r w:rsidRPr="00291C8C">
        <w:rPr>
          <w:rFonts w:ascii="Times New Roman" w:eastAsia="Times New Roman" w:hAnsi="Times New Roman" w:cs="Times New Roman"/>
          <w:color w:val="2D2D2D"/>
          <w:spacing w:val="2"/>
          <w:sz w:val="24"/>
          <w:szCs w:val="24"/>
          <w:lang w:eastAsia="ru-RU"/>
        </w:rPr>
        <w:t> и </w:t>
      </w:r>
      <w:hyperlink r:id="rId137" w:history="1">
        <w:r w:rsidRPr="00291C8C">
          <w:rPr>
            <w:rFonts w:ascii="Times New Roman" w:eastAsia="Times New Roman" w:hAnsi="Times New Roman" w:cs="Times New Roman"/>
            <w:color w:val="00466E"/>
            <w:spacing w:val="2"/>
            <w:sz w:val="24"/>
            <w:szCs w:val="24"/>
            <w:u w:val="single"/>
            <w:lang w:eastAsia="ru-RU"/>
          </w:rPr>
          <w:t>приложении 2 к СанПиН 2.1.4.1074-01</w:t>
        </w:r>
      </w:hyperlink>
      <w:r w:rsidRPr="00291C8C">
        <w:rPr>
          <w:rFonts w:ascii="Times New Roman" w:eastAsia="Times New Roman" w:hAnsi="Times New Roman" w:cs="Times New Roman"/>
          <w:color w:val="2D2D2D"/>
          <w:spacing w:val="2"/>
          <w:sz w:val="24"/>
          <w:szCs w:val="24"/>
          <w:lang w:eastAsia="ru-RU"/>
        </w:rPr>
        <w:t>, </w:t>
      </w:r>
      <w:hyperlink r:id="rId138" w:history="1">
        <w:r w:rsidRPr="00291C8C">
          <w:rPr>
            <w:rFonts w:ascii="Times New Roman" w:eastAsia="Times New Roman" w:hAnsi="Times New Roman" w:cs="Times New Roman"/>
            <w:color w:val="00466E"/>
            <w:spacing w:val="2"/>
            <w:sz w:val="24"/>
            <w:szCs w:val="24"/>
            <w:u w:val="single"/>
            <w:lang w:eastAsia="ru-RU"/>
          </w:rPr>
          <w:t>приложениях 2</w:t>
        </w:r>
      </w:hyperlink>
      <w:r w:rsidRPr="00291C8C">
        <w:rPr>
          <w:rFonts w:ascii="Times New Roman" w:eastAsia="Times New Roman" w:hAnsi="Times New Roman" w:cs="Times New Roman"/>
          <w:color w:val="2D2D2D"/>
          <w:spacing w:val="2"/>
          <w:sz w:val="24"/>
          <w:szCs w:val="24"/>
          <w:lang w:eastAsia="ru-RU"/>
        </w:rPr>
        <w:t>-</w:t>
      </w:r>
      <w:hyperlink r:id="rId139" w:history="1">
        <w:r w:rsidRPr="00291C8C">
          <w:rPr>
            <w:rFonts w:ascii="Times New Roman" w:eastAsia="Times New Roman" w:hAnsi="Times New Roman" w:cs="Times New Roman"/>
            <w:color w:val="00466E"/>
            <w:spacing w:val="2"/>
            <w:sz w:val="24"/>
            <w:szCs w:val="24"/>
            <w:u w:val="single"/>
            <w:lang w:eastAsia="ru-RU"/>
          </w:rPr>
          <w:t>7 СанПиН 2.1.4.2652-10 "Изменение N 3 в СанПиН 2.1.4.1074-01"</w:t>
        </w:r>
      </w:hyperlink>
      <w:r w:rsidRPr="00291C8C">
        <w:rPr>
          <w:rFonts w:ascii="Times New Roman" w:eastAsia="Times New Roman" w:hAnsi="Times New Roman" w:cs="Times New Roman"/>
          <w:color w:val="2D2D2D"/>
          <w:spacing w:val="2"/>
          <w:sz w:val="24"/>
          <w:szCs w:val="24"/>
          <w:lang w:eastAsia="ru-RU"/>
        </w:rPr>
        <w:t>) (далее - СанПиН 2.1.4.1074-01).</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2.11. При размещении предприятий общественного питания в жилых зданиях должны соблюдаться санитарно-эпидемиологические требования к условиям проживания в жилых зданиях и помещениях</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6258EF1C" wp14:editId="08D9FD36">
                <wp:extent cx="152400" cy="219075"/>
                <wp:effectExtent l="0" t="0" r="0" b="0"/>
                <wp:docPr id="69" name="AutoShape 64"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6E6FDF8B" id="AutoShape 64"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mp5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HS6anl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40" w:history="1">
        <w:proofErr w:type="gramStart"/>
        <w:r w:rsidRPr="00291C8C">
          <w:rPr>
            <w:rFonts w:ascii="Times New Roman" w:eastAsia="Times New Roman" w:hAnsi="Times New Roman" w:cs="Times New Roman"/>
            <w:color w:val="00466E"/>
            <w:spacing w:val="2"/>
            <w:sz w:val="24"/>
            <w:szCs w:val="24"/>
            <w:u w:val="single"/>
            <w:lang w:eastAsia="ru-RU"/>
          </w:rPr>
          <w:t>СанПиН 2.1.2.2645-10 "Санитарно-эпидемиологические требования к условиям проживания в жилых зданиях и помещениях"</w:t>
        </w:r>
      </w:hyperlink>
      <w:r w:rsidRPr="00291C8C">
        <w:rPr>
          <w:rFonts w:ascii="Times New Roman" w:eastAsia="Times New Roman" w:hAnsi="Times New Roman" w:cs="Times New Roman"/>
          <w:color w:val="2D2D2D"/>
          <w:spacing w:val="2"/>
          <w:sz w:val="24"/>
          <w:szCs w:val="24"/>
          <w:lang w:eastAsia="ru-RU"/>
        </w:rPr>
        <w:t>, утвержденные </w:t>
      </w:r>
      <w:hyperlink r:id="rId141" w:history="1">
        <w:r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10.06.2010 N 64</w:t>
        </w:r>
      </w:hyperlink>
      <w:r w:rsidRPr="00291C8C">
        <w:rPr>
          <w:rFonts w:ascii="Times New Roman" w:eastAsia="Times New Roman" w:hAnsi="Times New Roman" w:cs="Times New Roman"/>
          <w:color w:val="2D2D2D"/>
          <w:spacing w:val="2"/>
          <w:sz w:val="24"/>
          <w:szCs w:val="24"/>
          <w:lang w:eastAsia="ru-RU"/>
        </w:rPr>
        <w:t> (зарегистрировано Минюстом России 15.07.2010, регистрационный N 17833), с изменением, внесенным </w:t>
      </w:r>
      <w:hyperlink r:id="rId142" w:history="1">
        <w:r w:rsidRPr="00291C8C">
          <w:rPr>
            <w:rFonts w:ascii="Times New Roman" w:eastAsia="Times New Roman" w:hAnsi="Times New Roman" w:cs="Times New Roman"/>
            <w:color w:val="00466E"/>
            <w:spacing w:val="2"/>
            <w:sz w:val="24"/>
            <w:szCs w:val="24"/>
            <w:u w:val="single"/>
            <w:lang w:eastAsia="ru-RU"/>
          </w:rPr>
          <w:t>постановлением Главного государственного санитарного врача Российской Федерации от 27.12.2010 N 175</w:t>
        </w:r>
      </w:hyperlink>
      <w:r w:rsidRPr="00291C8C">
        <w:rPr>
          <w:rFonts w:ascii="Times New Roman" w:eastAsia="Times New Roman" w:hAnsi="Times New Roman" w:cs="Times New Roman"/>
          <w:color w:val="2D2D2D"/>
          <w:spacing w:val="2"/>
          <w:sz w:val="24"/>
          <w:szCs w:val="24"/>
          <w:lang w:eastAsia="ru-RU"/>
        </w:rPr>
        <w:t> (зарегистрировано Минюстом России 28.02.2</w:t>
      </w:r>
      <w:r w:rsidR="0067303A" w:rsidRPr="00291C8C">
        <w:rPr>
          <w:rFonts w:ascii="Times New Roman" w:eastAsia="Times New Roman" w:hAnsi="Times New Roman" w:cs="Times New Roman"/>
          <w:color w:val="2D2D2D"/>
          <w:spacing w:val="2"/>
          <w:sz w:val="24"/>
          <w:szCs w:val="24"/>
          <w:lang w:eastAsia="ru-RU"/>
        </w:rPr>
        <w:t>011, регистрационный N 19948).</w:t>
      </w:r>
      <w:r w:rsidR="0067303A" w:rsidRPr="00291C8C">
        <w:rPr>
          <w:rFonts w:ascii="Times New Roman" w:eastAsia="Times New Roman" w:hAnsi="Times New Roman" w:cs="Times New Roman"/>
          <w:color w:val="2D2D2D"/>
          <w:spacing w:val="2"/>
          <w:sz w:val="24"/>
          <w:szCs w:val="24"/>
          <w:lang w:eastAsia="ru-RU"/>
        </w:rPr>
        <w:br/>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2.12. Система приточно-вытяжной вентиляции производственных помещений должна быть оборудована отдельно от систем вентиляции помещений, не связанных с организацией питания, включ</w:t>
      </w:r>
      <w:r w:rsidR="0067303A" w:rsidRPr="00291C8C">
        <w:rPr>
          <w:rFonts w:ascii="Times New Roman" w:eastAsia="Times New Roman" w:hAnsi="Times New Roman" w:cs="Times New Roman"/>
          <w:color w:val="2D2D2D"/>
          <w:spacing w:val="2"/>
          <w:sz w:val="24"/>
          <w:szCs w:val="24"/>
          <w:lang w:eastAsia="ru-RU"/>
        </w:rPr>
        <w:t>ая санитарно-бытовые помещения.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2.13.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w:t>
      </w:r>
      <w:r w:rsidR="0067303A" w:rsidRPr="00291C8C">
        <w:rPr>
          <w:rFonts w:ascii="Times New Roman" w:eastAsia="Times New Roman" w:hAnsi="Times New Roman" w:cs="Times New Roman"/>
          <w:color w:val="2D2D2D"/>
          <w:spacing w:val="2"/>
          <w:sz w:val="24"/>
          <w:szCs w:val="24"/>
          <w:lang w:eastAsia="ru-RU"/>
        </w:rPr>
        <w:t>овать гигиеническим нормативам.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2.14. В помещениях отделки кондитерских изделий приточная система вентиляции должна быть обеспечена </w:t>
      </w:r>
      <w:proofErr w:type="spellStart"/>
      <w:r w:rsidRPr="00291C8C">
        <w:rPr>
          <w:rFonts w:ascii="Times New Roman" w:eastAsia="Times New Roman" w:hAnsi="Times New Roman" w:cs="Times New Roman"/>
          <w:color w:val="2D2D2D"/>
          <w:spacing w:val="2"/>
          <w:sz w:val="24"/>
          <w:szCs w:val="24"/>
          <w:lang w:eastAsia="ru-RU"/>
        </w:rPr>
        <w:t>противопыльн</w:t>
      </w:r>
      <w:r w:rsidR="0067303A" w:rsidRPr="00291C8C">
        <w:rPr>
          <w:rFonts w:ascii="Times New Roman" w:eastAsia="Times New Roman" w:hAnsi="Times New Roman" w:cs="Times New Roman"/>
          <w:color w:val="2D2D2D"/>
          <w:spacing w:val="2"/>
          <w:sz w:val="24"/>
          <w:szCs w:val="24"/>
          <w:lang w:eastAsia="ru-RU"/>
        </w:rPr>
        <w:t>ыми</w:t>
      </w:r>
      <w:proofErr w:type="spellEnd"/>
      <w:r w:rsidR="0067303A" w:rsidRPr="00291C8C">
        <w:rPr>
          <w:rFonts w:ascii="Times New Roman" w:eastAsia="Times New Roman" w:hAnsi="Times New Roman" w:cs="Times New Roman"/>
          <w:color w:val="2D2D2D"/>
          <w:spacing w:val="2"/>
          <w:sz w:val="24"/>
          <w:szCs w:val="24"/>
          <w:lang w:eastAsia="ru-RU"/>
        </w:rPr>
        <w:t xml:space="preserve"> и бактерицидными фильтрами.</w:t>
      </w:r>
      <w:r w:rsidRPr="00291C8C">
        <w:rPr>
          <w:rFonts w:ascii="Times New Roman" w:eastAsia="Times New Roman" w:hAnsi="Times New Roman" w:cs="Times New Roman"/>
          <w:color w:val="2D2D2D"/>
          <w:spacing w:val="2"/>
          <w:sz w:val="24"/>
          <w:szCs w:val="24"/>
          <w:lang w:eastAsia="ru-RU"/>
        </w:rPr>
        <w:br/>
        <w:t xml:space="preserve">Для обеззараживания воздуха в помещениях, задействованных в приготовлении холодных блюд, мягкого мороженого, кондитерских цехах по приготовлению крема и отделки тортов и пирожных, цехах и (или) участках </w:t>
      </w:r>
      <w:proofErr w:type="spellStart"/>
      <w:r w:rsidRPr="00291C8C">
        <w:rPr>
          <w:rFonts w:ascii="Times New Roman" w:eastAsia="Times New Roman" w:hAnsi="Times New Roman" w:cs="Times New Roman"/>
          <w:color w:val="2D2D2D"/>
          <w:spacing w:val="2"/>
          <w:sz w:val="24"/>
          <w:szCs w:val="24"/>
          <w:lang w:eastAsia="ru-RU"/>
        </w:rPr>
        <w:t>порционирования</w:t>
      </w:r>
      <w:proofErr w:type="spellEnd"/>
      <w:r w:rsidRPr="00291C8C">
        <w:rPr>
          <w:rFonts w:ascii="Times New Roman" w:eastAsia="Times New Roman" w:hAnsi="Times New Roman" w:cs="Times New Roman"/>
          <w:color w:val="2D2D2D"/>
          <w:spacing w:val="2"/>
          <w:sz w:val="24"/>
          <w:szCs w:val="24"/>
          <w:lang w:eastAsia="ru-RU"/>
        </w:rPr>
        <w:t xml:space="preserve"> блюд, упаковки и формирования наборов готовых блюд должно использоваться бактерицидное оборудование в соответствии</w:t>
      </w:r>
      <w:r w:rsidR="0067303A" w:rsidRPr="00291C8C">
        <w:rPr>
          <w:rFonts w:ascii="Times New Roman" w:eastAsia="Times New Roman" w:hAnsi="Times New Roman" w:cs="Times New Roman"/>
          <w:color w:val="2D2D2D"/>
          <w:spacing w:val="2"/>
          <w:sz w:val="24"/>
          <w:szCs w:val="24"/>
          <w:lang w:eastAsia="ru-RU"/>
        </w:rPr>
        <w:t xml:space="preserve"> с инструкцией по эксплуатации.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2.15. Предприятия общественного питания должны быть оборудованы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w:t>
      </w:r>
      <w:r w:rsidR="0067303A" w:rsidRPr="00291C8C">
        <w:rPr>
          <w:rFonts w:ascii="Times New Roman" w:eastAsia="Times New Roman" w:hAnsi="Times New Roman" w:cs="Times New Roman"/>
          <w:color w:val="2D2D2D"/>
          <w:spacing w:val="2"/>
          <w:sz w:val="24"/>
          <w:szCs w:val="24"/>
          <w:lang w:eastAsia="ru-RU"/>
        </w:rPr>
        <w:t xml:space="preserve"> загрязнения пищевой продукции.</w:t>
      </w:r>
      <w:r w:rsidRPr="00291C8C">
        <w:rPr>
          <w:rFonts w:ascii="Times New Roman" w:eastAsia="Times New Roman" w:hAnsi="Times New Roman" w:cs="Times New Roman"/>
          <w:color w:val="2D2D2D"/>
          <w:spacing w:val="2"/>
          <w:sz w:val="24"/>
          <w:szCs w:val="24"/>
          <w:lang w:eastAsia="ru-RU"/>
        </w:rPr>
        <w:br/>
        <w:t xml:space="preserve">Допускается использование автономных систем и оборудования для обеспечения горячего </w:t>
      </w:r>
      <w:r w:rsidR="0067303A" w:rsidRPr="00291C8C">
        <w:rPr>
          <w:rFonts w:ascii="Times New Roman" w:eastAsia="Times New Roman" w:hAnsi="Times New Roman" w:cs="Times New Roman"/>
          <w:color w:val="2D2D2D"/>
          <w:spacing w:val="2"/>
          <w:sz w:val="24"/>
          <w:szCs w:val="24"/>
          <w:lang w:eastAsia="ru-RU"/>
        </w:rPr>
        <w:t>водоснабжения и теплоснабжения.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2.16. Внутренняя отделка производственных и санитарно-бытовых помещений предприятий общественного питания должна быть выполнена из материалов, позволяющих проводить ежедневную влажную уборку, обработку моющими и дезинфицирующими сред</w:t>
      </w:r>
      <w:r w:rsidR="0067303A" w:rsidRPr="00291C8C">
        <w:rPr>
          <w:rFonts w:ascii="Times New Roman" w:eastAsia="Times New Roman" w:hAnsi="Times New Roman" w:cs="Times New Roman"/>
          <w:color w:val="2D2D2D"/>
          <w:spacing w:val="2"/>
          <w:sz w:val="24"/>
          <w:szCs w:val="24"/>
          <w:lang w:eastAsia="ru-RU"/>
        </w:rPr>
        <w:t>ствами, и не иметь повреждений.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2.17. Сбор и обращение отходов должны соответствовать требованиям по обращению с твердыми коммунальными отходами и содержанию территории</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2DD3B3A5" wp14:editId="2D9F8F2B">
                <wp:extent cx="142875" cy="219075"/>
                <wp:effectExtent l="0" t="0" r="0" b="0"/>
                <wp:docPr id="67" name="AutoShape 6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5D0B3492" id="AutoShape 66" o:spid="_x0000_s1026" alt="СанПиН 2.3/2.4.3590-20 Санитарно-эпидемиологические требования к организации общественного питания населения" style="width:11.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jcN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43" w:history="1">
        <w:r w:rsidRPr="00291C8C">
          <w:rPr>
            <w:rFonts w:ascii="Times New Roman" w:eastAsia="Times New Roman" w:hAnsi="Times New Roman" w:cs="Times New Roman"/>
            <w:color w:val="00466E"/>
            <w:spacing w:val="2"/>
            <w:sz w:val="24"/>
            <w:szCs w:val="24"/>
            <w:u w:val="single"/>
            <w:lang w:eastAsia="ru-RU"/>
          </w:rPr>
          <w:t>Федеральный закон от 30.03.1999 N 52-ФЗ "О санитарно-эпидемиологическом благополучии населения"</w:t>
        </w:r>
      </w:hyperlink>
      <w:r w:rsidRPr="00291C8C">
        <w:rPr>
          <w:rFonts w:ascii="Times New Roman" w:eastAsia="Times New Roman" w:hAnsi="Times New Roman" w:cs="Times New Roman"/>
          <w:color w:val="2D2D2D"/>
          <w:spacing w:val="2"/>
          <w:sz w:val="24"/>
          <w:szCs w:val="24"/>
          <w:lang w:eastAsia="ru-RU"/>
        </w:rPr>
        <w:t>, </w:t>
      </w:r>
      <w:hyperlink r:id="rId144" w:history="1">
        <w:r w:rsidRPr="00291C8C">
          <w:rPr>
            <w:rFonts w:ascii="Times New Roman" w:eastAsia="Times New Roman" w:hAnsi="Times New Roman" w:cs="Times New Roman"/>
            <w:color w:val="00466E"/>
            <w:spacing w:val="2"/>
            <w:sz w:val="24"/>
            <w:szCs w:val="24"/>
            <w:u w:val="single"/>
            <w:lang w:eastAsia="ru-RU"/>
          </w:rPr>
          <w:t>Федеральный закон от 24.06.1998 N 89-ФЗ "Об отходах производства и потребления"</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N 26, 29.06.1998,</w:t>
      </w:r>
      <w:r w:rsidR="0067303A" w:rsidRPr="00291C8C">
        <w:rPr>
          <w:rFonts w:ascii="Times New Roman" w:eastAsia="Times New Roman" w:hAnsi="Times New Roman" w:cs="Times New Roman"/>
          <w:color w:val="2D2D2D"/>
          <w:spacing w:val="2"/>
          <w:sz w:val="24"/>
          <w:szCs w:val="24"/>
          <w:lang w:eastAsia="ru-RU"/>
        </w:rPr>
        <w:t xml:space="preserve"> ст.3009; 2019, N 31, ст.4431).</w:t>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2.18. Все помещения, предназначенные для организации общественного питания, должны подвергаться уборке. В производственных помещениях ежедневно проводится влажная уборка с применением моющих и дезинфицирующих средств. Столы для посетителей должны подвергаться убор</w:t>
      </w:r>
      <w:r w:rsidR="0067303A" w:rsidRPr="00291C8C">
        <w:rPr>
          <w:rFonts w:ascii="Times New Roman" w:eastAsia="Times New Roman" w:hAnsi="Times New Roman" w:cs="Times New Roman"/>
          <w:color w:val="2D2D2D"/>
          <w:spacing w:val="2"/>
          <w:sz w:val="24"/>
          <w:szCs w:val="24"/>
          <w:lang w:eastAsia="ru-RU"/>
        </w:rPr>
        <w:t>ке после каждого использования.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2.19. Для уборки производственных и санитарно-бытовых помещений должен выделяться отдельный промаркированный инвентарь, хранение которого должно осуществляться в специально отведенных </w:t>
      </w:r>
      <w:r w:rsidRPr="00291C8C">
        <w:rPr>
          <w:rFonts w:ascii="Times New Roman" w:eastAsia="Times New Roman" w:hAnsi="Times New Roman" w:cs="Times New Roman"/>
          <w:color w:val="2D2D2D"/>
          <w:spacing w:val="2"/>
          <w:sz w:val="24"/>
          <w:szCs w:val="24"/>
          <w:lang w:eastAsia="ru-RU"/>
        </w:rPr>
        <w:lastRenderedPageBreak/>
        <w:t>местах. Уборочный инвентарь для туалета должен храниться отдельно от инвента</w:t>
      </w:r>
      <w:r w:rsidR="0067303A" w:rsidRPr="00291C8C">
        <w:rPr>
          <w:rFonts w:ascii="Times New Roman" w:eastAsia="Times New Roman" w:hAnsi="Times New Roman" w:cs="Times New Roman"/>
          <w:color w:val="2D2D2D"/>
          <w:spacing w:val="2"/>
          <w:sz w:val="24"/>
          <w:szCs w:val="24"/>
          <w:lang w:eastAsia="ru-RU"/>
        </w:rPr>
        <w:t>ря для уборки других помещений.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2.20. Запрещается ремонт производственных помещений одновременно с изготовлением продукц</w:t>
      </w:r>
      <w:r w:rsidR="0067303A" w:rsidRPr="00291C8C">
        <w:rPr>
          <w:rFonts w:ascii="Times New Roman" w:eastAsia="Times New Roman" w:hAnsi="Times New Roman" w:cs="Times New Roman"/>
          <w:color w:val="2D2D2D"/>
          <w:spacing w:val="2"/>
          <w:sz w:val="24"/>
          <w:szCs w:val="24"/>
          <w:lang w:eastAsia="ru-RU"/>
        </w:rPr>
        <w:t>ии общественного питания в них.</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2.21.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5D44305F" wp14:editId="1C009EDB">
                <wp:extent cx="152400" cy="219075"/>
                <wp:effectExtent l="0" t="0" r="0" b="0"/>
                <wp:docPr id="65" name="AutoShape 6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7AACA2A" id="AutoShape 68"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080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I8TjDhpoUenF1o412gM3Su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1L9PNF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45" w:history="1">
        <w:r w:rsidRPr="00291C8C">
          <w:rPr>
            <w:rFonts w:ascii="Times New Roman" w:eastAsia="Times New Roman" w:hAnsi="Times New Roman" w:cs="Times New Roman"/>
            <w:color w:val="00466E"/>
            <w:spacing w:val="2"/>
            <w:sz w:val="24"/>
            <w:szCs w:val="24"/>
            <w:u w:val="single"/>
            <w:lang w:eastAsia="ru-RU"/>
          </w:rPr>
          <w:t>Федеральный закон от 30.03.1999 N 52-ФЗ "О санитарно-эпидемиологическом благополучии населения"</w:t>
        </w:r>
      </w:hyperlink>
      <w:r w:rsidRPr="00291C8C">
        <w:rPr>
          <w:rFonts w:ascii="Times New Roman" w:eastAsia="Times New Roman" w:hAnsi="Times New Roman" w:cs="Times New Roman"/>
          <w:color w:val="2D2D2D"/>
          <w:spacing w:val="2"/>
          <w:sz w:val="24"/>
          <w:szCs w:val="24"/>
          <w:lang w:eastAsia="ru-RU"/>
        </w:rPr>
        <w:t>; </w:t>
      </w:r>
      <w:hyperlink r:id="rId146" w:history="1">
        <w:proofErr w:type="gramStart"/>
        <w:r w:rsidRPr="00291C8C">
          <w:rPr>
            <w:rFonts w:ascii="Times New Roman" w:eastAsia="Times New Roman" w:hAnsi="Times New Roman" w:cs="Times New Roman"/>
            <w:color w:val="00466E"/>
            <w:spacing w:val="2"/>
            <w:sz w:val="24"/>
            <w:szCs w:val="24"/>
            <w:u w:val="single"/>
            <w:lang w:eastAsia="ru-RU"/>
          </w:rPr>
          <w:t>приказ Минздравсоцразвития России от 12.04.2011 N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21.10.2011, регистрационный N</w:t>
      </w:r>
      <w:proofErr w:type="gramEnd"/>
      <w:r w:rsidRPr="00291C8C">
        <w:rPr>
          <w:rFonts w:ascii="Times New Roman" w:eastAsia="Times New Roman" w:hAnsi="Times New Roman" w:cs="Times New Roman"/>
          <w:color w:val="2D2D2D"/>
          <w:spacing w:val="2"/>
          <w:sz w:val="24"/>
          <w:szCs w:val="24"/>
          <w:lang w:eastAsia="ru-RU"/>
        </w:rPr>
        <w:t xml:space="preserve"> </w:t>
      </w:r>
      <w:proofErr w:type="gramStart"/>
      <w:r w:rsidRPr="00291C8C">
        <w:rPr>
          <w:rFonts w:ascii="Times New Roman" w:eastAsia="Times New Roman" w:hAnsi="Times New Roman" w:cs="Times New Roman"/>
          <w:color w:val="2D2D2D"/>
          <w:spacing w:val="2"/>
          <w:sz w:val="24"/>
          <w:szCs w:val="24"/>
          <w:lang w:eastAsia="ru-RU"/>
        </w:rPr>
        <w:t>22111), с изменениями, внесенными </w:t>
      </w:r>
      <w:hyperlink r:id="rId147" w:history="1">
        <w:r w:rsidRPr="00291C8C">
          <w:rPr>
            <w:rFonts w:ascii="Times New Roman" w:eastAsia="Times New Roman" w:hAnsi="Times New Roman" w:cs="Times New Roman"/>
            <w:color w:val="00466E"/>
            <w:spacing w:val="2"/>
            <w:sz w:val="24"/>
            <w:szCs w:val="24"/>
            <w:u w:val="single"/>
            <w:lang w:eastAsia="ru-RU"/>
          </w:rPr>
          <w:t>приказами Минздрава России от 15.05.2013 N 296н</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03.07.2013, регистрационный N 28970), </w:t>
      </w:r>
      <w:hyperlink r:id="rId148" w:history="1">
        <w:r w:rsidRPr="00291C8C">
          <w:rPr>
            <w:rFonts w:ascii="Times New Roman" w:eastAsia="Times New Roman" w:hAnsi="Times New Roman" w:cs="Times New Roman"/>
            <w:color w:val="00466E"/>
            <w:spacing w:val="2"/>
            <w:sz w:val="24"/>
            <w:szCs w:val="24"/>
            <w:u w:val="single"/>
            <w:lang w:eastAsia="ru-RU"/>
          </w:rPr>
          <w:t>от 05.12.2014 N 801н</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03.02.2015, регистрационный N 35848), </w:t>
      </w:r>
      <w:hyperlink r:id="rId149" w:history="1">
        <w:r w:rsidRPr="00291C8C">
          <w:rPr>
            <w:rFonts w:ascii="Times New Roman" w:eastAsia="Times New Roman" w:hAnsi="Times New Roman" w:cs="Times New Roman"/>
            <w:color w:val="00466E"/>
            <w:spacing w:val="2"/>
            <w:sz w:val="24"/>
            <w:szCs w:val="24"/>
            <w:u w:val="single"/>
            <w:lang w:eastAsia="ru-RU"/>
          </w:rPr>
          <w:t>приказом Минтруда России, Минздрава России от 06.02.2018 N 62н/49н</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02.03.2018, регистрационный N 50237), </w:t>
      </w:r>
      <w:hyperlink r:id="rId150" w:history="1">
        <w:r w:rsidRPr="00291C8C">
          <w:rPr>
            <w:rFonts w:ascii="Times New Roman" w:eastAsia="Times New Roman" w:hAnsi="Times New Roman" w:cs="Times New Roman"/>
            <w:color w:val="00466E"/>
            <w:spacing w:val="2"/>
            <w:sz w:val="24"/>
            <w:szCs w:val="24"/>
            <w:u w:val="single"/>
            <w:lang w:eastAsia="ru-RU"/>
          </w:rPr>
          <w:t>приказом Минздрава России от 13.12.2019 N 1032н</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24.12.2019 N 56976), </w:t>
      </w:r>
      <w:hyperlink r:id="rId151" w:history="1">
        <w:r w:rsidRPr="00291C8C">
          <w:rPr>
            <w:rFonts w:ascii="Times New Roman" w:eastAsia="Times New Roman" w:hAnsi="Times New Roman" w:cs="Times New Roman"/>
            <w:color w:val="00466E"/>
            <w:spacing w:val="2"/>
            <w:sz w:val="24"/>
            <w:szCs w:val="24"/>
            <w:u w:val="single"/>
            <w:lang w:eastAsia="ru-RU"/>
          </w:rPr>
          <w:t>приказом</w:t>
        </w:r>
        <w:proofErr w:type="gramEnd"/>
        <w:r w:rsidRPr="00291C8C">
          <w:rPr>
            <w:rFonts w:ascii="Times New Roman" w:eastAsia="Times New Roman" w:hAnsi="Times New Roman" w:cs="Times New Roman"/>
            <w:color w:val="00466E"/>
            <w:spacing w:val="2"/>
            <w:sz w:val="24"/>
            <w:szCs w:val="24"/>
            <w:u w:val="single"/>
            <w:lang w:eastAsia="ru-RU"/>
          </w:rPr>
          <w:t xml:space="preserve"> Минтруда России, Минздрава России от 03.04.2020 N 187н/268н</w:t>
        </w:r>
      </w:hyperlink>
      <w:r w:rsidRPr="00291C8C">
        <w:rPr>
          <w:rFonts w:ascii="Times New Roman" w:eastAsia="Times New Roman" w:hAnsi="Times New Roman" w:cs="Times New Roman"/>
          <w:color w:val="2D2D2D"/>
          <w:spacing w:val="2"/>
          <w:sz w:val="24"/>
          <w:szCs w:val="24"/>
          <w:lang w:eastAsia="ru-RU"/>
        </w:rPr>
        <w:t> (</w:t>
      </w:r>
      <w:proofErr w:type="gramStart"/>
      <w:r w:rsidRPr="00291C8C">
        <w:rPr>
          <w:rFonts w:ascii="Times New Roman" w:eastAsia="Times New Roman" w:hAnsi="Times New Roman" w:cs="Times New Roman"/>
          <w:color w:val="2D2D2D"/>
          <w:spacing w:val="2"/>
          <w:sz w:val="24"/>
          <w:szCs w:val="24"/>
          <w:lang w:eastAsia="ru-RU"/>
        </w:rPr>
        <w:t>зарегистрирован</w:t>
      </w:r>
      <w:proofErr w:type="gramEnd"/>
      <w:r w:rsidRPr="00291C8C">
        <w:rPr>
          <w:rFonts w:ascii="Times New Roman" w:eastAsia="Times New Roman" w:hAnsi="Times New Roman" w:cs="Times New Roman"/>
          <w:color w:val="2D2D2D"/>
          <w:spacing w:val="2"/>
          <w:sz w:val="24"/>
          <w:szCs w:val="24"/>
          <w:lang w:eastAsia="ru-RU"/>
        </w:rPr>
        <w:t xml:space="preserve"> Минюстом России 12.05.2020 N 58320), </w:t>
      </w:r>
      <w:hyperlink r:id="rId152" w:history="1">
        <w:r w:rsidRPr="00291C8C">
          <w:rPr>
            <w:rFonts w:ascii="Times New Roman" w:eastAsia="Times New Roman" w:hAnsi="Times New Roman" w:cs="Times New Roman"/>
            <w:color w:val="00466E"/>
            <w:spacing w:val="2"/>
            <w:sz w:val="24"/>
            <w:szCs w:val="24"/>
            <w:u w:val="single"/>
            <w:lang w:eastAsia="ru-RU"/>
          </w:rPr>
          <w:t>приказом Минздрава России от 18.05.2020 N 455н</w:t>
        </w:r>
      </w:hyperlink>
      <w:r w:rsidRPr="00291C8C">
        <w:rPr>
          <w:rFonts w:ascii="Times New Roman" w:eastAsia="Times New Roman" w:hAnsi="Times New Roman" w:cs="Times New Roman"/>
          <w:color w:val="2D2D2D"/>
          <w:spacing w:val="2"/>
          <w:sz w:val="24"/>
          <w:szCs w:val="24"/>
          <w:lang w:eastAsia="ru-RU"/>
        </w:rPr>
        <w:t> (зарегистрирован Минюс</w:t>
      </w:r>
      <w:r w:rsidR="0067303A" w:rsidRPr="00291C8C">
        <w:rPr>
          <w:rFonts w:ascii="Times New Roman" w:eastAsia="Times New Roman" w:hAnsi="Times New Roman" w:cs="Times New Roman"/>
          <w:color w:val="2D2D2D"/>
          <w:spacing w:val="2"/>
          <w:sz w:val="24"/>
          <w:szCs w:val="24"/>
          <w:lang w:eastAsia="ru-RU"/>
        </w:rPr>
        <w:t>том России 22.05.2020 N 58430).</w:t>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2.22. Медицинский персонал (при наличии) или назначенное ответственное лицо предприятия общественного питания, должен проводить ежедневный осмотр работников, занятых изготовлением продукции общественного питания и работников, непосредственно контактирующих с пищевой продукцией, в том числе с продовольственным сырьем, на наличие гнойничковых заболеваний</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5EDAF213" wp14:editId="1085BDCA">
                <wp:extent cx="152400" cy="219075"/>
                <wp:effectExtent l="0" t="0" r="0" b="0"/>
                <wp:docPr id="64" name="AutoShape 69"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6C12834" id="AutoShape 69"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ViM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DN9WIx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xml:space="preserve"> кожи рук и открытых поверхностей тела, признаков инфекционных заболеваний. </w:t>
      </w:r>
      <w:proofErr w:type="gramStart"/>
      <w:r w:rsidRPr="00291C8C">
        <w:rPr>
          <w:rFonts w:ascii="Times New Roman" w:eastAsia="Times New Roman" w:hAnsi="Times New Roman" w:cs="Times New Roman"/>
          <w:color w:val="2D2D2D"/>
          <w:spacing w:val="2"/>
          <w:sz w:val="24"/>
          <w:szCs w:val="24"/>
          <w:lang w:eastAsia="ru-RU"/>
        </w:rPr>
        <w:t>Результаты осмотра должны заноситься в гигиенический журнал (рекомендуемый образец приведен в приложении N 1 к настоящим Правилам) на бумажном и/или электронном носителях.</w:t>
      </w:r>
      <w:proofErr w:type="gramEnd"/>
      <w:r w:rsidRPr="00291C8C">
        <w:rPr>
          <w:rFonts w:ascii="Times New Roman" w:eastAsia="Times New Roman" w:hAnsi="Times New Roman" w:cs="Times New Roman"/>
          <w:color w:val="2D2D2D"/>
          <w:spacing w:val="2"/>
          <w:sz w:val="24"/>
          <w:szCs w:val="24"/>
          <w:lang w:eastAsia="ru-RU"/>
        </w:rPr>
        <w:t xml:space="preserve"> Список работников, отмеченных в журнале на день осмотра, должен соответствовать числу р</w:t>
      </w:r>
      <w:r w:rsidR="0067303A" w:rsidRPr="00291C8C">
        <w:rPr>
          <w:rFonts w:ascii="Times New Roman" w:eastAsia="Times New Roman" w:hAnsi="Times New Roman" w:cs="Times New Roman"/>
          <w:color w:val="2D2D2D"/>
          <w:spacing w:val="2"/>
          <w:sz w:val="24"/>
          <w:szCs w:val="24"/>
          <w:lang w:eastAsia="ru-RU"/>
        </w:rPr>
        <w:t>аботников на этот день в смену.</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75CE9DA9" wp14:editId="12834DD7">
                <wp:extent cx="152400" cy="219075"/>
                <wp:effectExtent l="0" t="0" r="0" b="0"/>
                <wp:docPr id="63" name="AutoShape 70"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4A310B05" id="AutoShape 70"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4iY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A0fiJh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53" w:history="1">
        <w:proofErr w:type="gramStart"/>
        <w:r w:rsidRPr="00291C8C">
          <w:rPr>
            <w:rFonts w:ascii="Times New Roman" w:eastAsia="Times New Roman" w:hAnsi="Times New Roman" w:cs="Times New Roman"/>
            <w:color w:val="00466E"/>
            <w:spacing w:val="2"/>
            <w:sz w:val="24"/>
            <w:szCs w:val="24"/>
            <w:u w:val="single"/>
            <w:lang w:eastAsia="ru-RU"/>
          </w:rPr>
          <w:t>Приказ Минздрава России от 05.08.2003 N 330 "О мерах по совершенствованию лечебного питания в лечебно-профилактических учреждениях Российской Федерации"</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12.09.2003, регистрационный N 5073), с изменениями, внесенными </w:t>
      </w:r>
      <w:hyperlink r:id="rId154" w:history="1">
        <w:r w:rsidRPr="00291C8C">
          <w:rPr>
            <w:rFonts w:ascii="Times New Roman" w:eastAsia="Times New Roman" w:hAnsi="Times New Roman" w:cs="Times New Roman"/>
            <w:color w:val="00466E"/>
            <w:spacing w:val="2"/>
            <w:sz w:val="24"/>
            <w:szCs w:val="24"/>
            <w:u w:val="single"/>
            <w:lang w:eastAsia="ru-RU"/>
          </w:rPr>
          <w:t>приказами Минздравсоцразвития России от 07.10.2005 N 624</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01.11.2005, регистрационный N 7134), </w:t>
      </w:r>
      <w:hyperlink r:id="rId155" w:history="1">
        <w:r w:rsidRPr="00291C8C">
          <w:rPr>
            <w:rFonts w:ascii="Times New Roman" w:eastAsia="Times New Roman" w:hAnsi="Times New Roman" w:cs="Times New Roman"/>
            <w:color w:val="00466E"/>
            <w:spacing w:val="2"/>
            <w:sz w:val="24"/>
            <w:szCs w:val="24"/>
            <w:u w:val="single"/>
            <w:lang w:eastAsia="ru-RU"/>
          </w:rPr>
          <w:t>от 10.01.2006 N 2</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24.01.2006, регистрационный N 7411), </w:t>
      </w:r>
      <w:hyperlink r:id="rId156" w:history="1">
        <w:r w:rsidRPr="00291C8C">
          <w:rPr>
            <w:rFonts w:ascii="Times New Roman" w:eastAsia="Times New Roman" w:hAnsi="Times New Roman" w:cs="Times New Roman"/>
            <w:color w:val="00466E"/>
            <w:spacing w:val="2"/>
            <w:sz w:val="24"/>
            <w:szCs w:val="24"/>
            <w:u w:val="single"/>
            <w:lang w:eastAsia="ru-RU"/>
          </w:rPr>
          <w:t>от 26.04.2006 N 316</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w:t>
      </w:r>
      <w:proofErr w:type="gramEnd"/>
      <w:r w:rsidRPr="00291C8C">
        <w:rPr>
          <w:rFonts w:ascii="Times New Roman" w:eastAsia="Times New Roman" w:hAnsi="Times New Roman" w:cs="Times New Roman"/>
          <w:color w:val="2D2D2D"/>
          <w:spacing w:val="2"/>
          <w:sz w:val="24"/>
          <w:szCs w:val="24"/>
          <w:lang w:eastAsia="ru-RU"/>
        </w:rPr>
        <w:t xml:space="preserve"> </w:t>
      </w:r>
      <w:proofErr w:type="gramStart"/>
      <w:r w:rsidRPr="00291C8C">
        <w:rPr>
          <w:rFonts w:ascii="Times New Roman" w:eastAsia="Times New Roman" w:hAnsi="Times New Roman" w:cs="Times New Roman"/>
          <w:color w:val="2D2D2D"/>
          <w:spacing w:val="2"/>
          <w:sz w:val="24"/>
          <w:szCs w:val="24"/>
          <w:lang w:eastAsia="ru-RU"/>
        </w:rPr>
        <w:t>26.05.2006, регистрационный N 7878), </w:t>
      </w:r>
      <w:hyperlink r:id="rId157" w:history="1">
        <w:r w:rsidRPr="00291C8C">
          <w:rPr>
            <w:rFonts w:ascii="Times New Roman" w:eastAsia="Times New Roman" w:hAnsi="Times New Roman" w:cs="Times New Roman"/>
            <w:color w:val="00466E"/>
            <w:spacing w:val="2"/>
            <w:sz w:val="24"/>
            <w:szCs w:val="24"/>
            <w:u w:val="single"/>
            <w:lang w:eastAsia="ru-RU"/>
          </w:rPr>
          <w:t>приказами Минздрава России от 21.06.2013 N 395н</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05.07.2013, регистрационный N 28995), </w:t>
      </w:r>
      <w:hyperlink r:id="rId158" w:history="1">
        <w:r w:rsidRPr="00291C8C">
          <w:rPr>
            <w:rFonts w:ascii="Times New Roman" w:eastAsia="Times New Roman" w:hAnsi="Times New Roman" w:cs="Times New Roman"/>
            <w:color w:val="00466E"/>
            <w:spacing w:val="2"/>
            <w:sz w:val="24"/>
            <w:szCs w:val="24"/>
            <w:u w:val="single"/>
            <w:lang w:eastAsia="ru-RU"/>
          </w:rPr>
          <w:t>от 24.11.2016 N 901н</w:t>
        </w:r>
      </w:hyperlink>
      <w:r w:rsidRPr="00291C8C">
        <w:rPr>
          <w:rFonts w:ascii="Times New Roman" w:eastAsia="Times New Roman" w:hAnsi="Times New Roman" w:cs="Times New Roman"/>
          <w:color w:val="2D2D2D"/>
          <w:spacing w:val="2"/>
          <w:sz w:val="24"/>
          <w:szCs w:val="24"/>
          <w:lang w:eastAsia="ru-RU"/>
        </w:rPr>
        <w:t> (зарегистрирован Минюстом России 14.12.2016, регистрационный N 44719) (далее - п</w:t>
      </w:r>
      <w:r w:rsidR="0067303A" w:rsidRPr="00291C8C">
        <w:rPr>
          <w:rFonts w:ascii="Times New Roman" w:eastAsia="Times New Roman" w:hAnsi="Times New Roman" w:cs="Times New Roman"/>
          <w:color w:val="2D2D2D"/>
          <w:spacing w:val="2"/>
          <w:sz w:val="24"/>
          <w:szCs w:val="24"/>
          <w:lang w:eastAsia="ru-RU"/>
        </w:rPr>
        <w:t>риказ Минздрава России N 330).</w:t>
      </w:r>
      <w:proofErr w:type="gramEnd"/>
      <w:r w:rsidR="0067303A"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w:lastRenderedPageBreak/>
        <mc:AlternateContent>
          <mc:Choice Requires="wps">
            <w:drawing>
              <wp:inline distT="0" distB="0" distL="0" distR="0" wp14:anchorId="524DE4E1" wp14:editId="11527949">
                <wp:extent cx="152400" cy="219075"/>
                <wp:effectExtent l="0" t="0" r="0" b="0"/>
                <wp:docPr id="61" name="AutoShape 72"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4797A2C" id="AutoShape 72"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NYz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IKc1jN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59" w:history="1">
        <w:r w:rsidRPr="00291C8C">
          <w:rPr>
            <w:rFonts w:ascii="Times New Roman" w:eastAsia="Times New Roman" w:hAnsi="Times New Roman" w:cs="Times New Roman"/>
            <w:color w:val="00466E"/>
            <w:spacing w:val="2"/>
            <w:sz w:val="24"/>
            <w:szCs w:val="24"/>
            <w:u w:val="single"/>
            <w:lang w:eastAsia="ru-RU"/>
          </w:rPr>
          <w:t>Пункт 7 статьи 11 технического регламента Таможенного союза TP ТС 021/2011</w:t>
        </w:r>
      </w:hyperlink>
      <w:r w:rsidR="0067303A" w:rsidRPr="00291C8C">
        <w:rPr>
          <w:rFonts w:ascii="Times New Roman" w:eastAsia="Times New Roman" w:hAnsi="Times New Roman" w:cs="Times New Roman"/>
          <w:color w:val="2D2D2D"/>
          <w:spacing w:val="2"/>
          <w:sz w:val="24"/>
          <w:szCs w:val="24"/>
          <w:lang w:eastAsia="ru-RU"/>
        </w:rPr>
        <w:t>.</w:t>
      </w:r>
      <w:r w:rsidR="0067303A"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2.23. В помещениях предприятия общественного питания не должно быть насекомых и грызунов, а также не должны содержаться синантропные птицы и животные. В предприятиях общественного питания запрещается проживание физических лиц, в производственных помещениях не допускается хранение личных вещей и комнатных растений.</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2403AE6D" wp14:editId="3C475B52">
                <wp:extent cx="152400" cy="219075"/>
                <wp:effectExtent l="0" t="0" r="0" b="0"/>
                <wp:docPr id="59" name="AutoShape 74"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35BC75BA" id="AutoShape 74"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Wpg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pRpy00KPTCy2cazSJMSq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O61qYF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60" w:history="1">
        <w:r w:rsidRPr="00291C8C">
          <w:rPr>
            <w:rFonts w:ascii="Times New Roman" w:eastAsia="Times New Roman" w:hAnsi="Times New Roman" w:cs="Times New Roman"/>
            <w:color w:val="00466E"/>
            <w:spacing w:val="2"/>
            <w:sz w:val="24"/>
            <w:szCs w:val="24"/>
            <w:u w:val="single"/>
            <w:lang w:eastAsia="ru-RU"/>
          </w:rPr>
          <w:t>Статьи 10</w:t>
        </w:r>
      </w:hyperlink>
      <w:r w:rsidRPr="00291C8C">
        <w:rPr>
          <w:rFonts w:ascii="Times New Roman" w:eastAsia="Times New Roman" w:hAnsi="Times New Roman" w:cs="Times New Roman"/>
          <w:color w:val="2D2D2D"/>
          <w:spacing w:val="2"/>
          <w:sz w:val="24"/>
          <w:szCs w:val="24"/>
          <w:lang w:eastAsia="ru-RU"/>
        </w:rPr>
        <w:t> и </w:t>
      </w:r>
      <w:hyperlink r:id="rId161" w:history="1">
        <w:r w:rsidRPr="00291C8C">
          <w:rPr>
            <w:rFonts w:ascii="Times New Roman" w:eastAsia="Times New Roman" w:hAnsi="Times New Roman" w:cs="Times New Roman"/>
            <w:color w:val="00466E"/>
            <w:spacing w:val="2"/>
            <w:sz w:val="24"/>
            <w:szCs w:val="24"/>
            <w:u w:val="single"/>
            <w:lang w:eastAsia="ru-RU"/>
          </w:rPr>
          <w:t>14 технического регламента Таможенного союза TP ТС 021/2011</w:t>
        </w:r>
      </w:hyperlink>
      <w:r w:rsidR="0067303A" w:rsidRPr="00291C8C">
        <w:rPr>
          <w:rFonts w:ascii="Times New Roman" w:eastAsia="Times New Roman" w:hAnsi="Times New Roman" w:cs="Times New Roman"/>
          <w:color w:val="2D2D2D"/>
          <w:spacing w:val="2"/>
          <w:sz w:val="24"/>
          <w:szCs w:val="24"/>
          <w:lang w:eastAsia="ru-RU"/>
        </w:rPr>
        <w:t>.</w:t>
      </w:r>
      <w:r w:rsidR="0067303A"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2.24. Мастер-классы (обучающие мероприятия) с участием детей и взрослого населения должны проводиться при создании условий, обеспечивающих безопасность пищевой продукции, и под контролем соблюдения </w:t>
      </w:r>
      <w:r w:rsidR="0067303A" w:rsidRPr="00291C8C">
        <w:rPr>
          <w:rFonts w:ascii="Times New Roman" w:eastAsia="Times New Roman" w:hAnsi="Times New Roman" w:cs="Times New Roman"/>
          <w:color w:val="2D2D2D"/>
          <w:spacing w:val="2"/>
          <w:sz w:val="24"/>
          <w:szCs w:val="24"/>
          <w:lang w:eastAsia="ru-RU"/>
        </w:rPr>
        <w:t>технологии приготовления блюд.</w:t>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III. Санитарно-эпидемиологические требования, направленные на предотвращение вредного воздействия биологических факторов</w:t>
      </w:r>
    </w:p>
    <w:p w:rsidR="0067303A"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3.1. </w:t>
      </w:r>
      <w:proofErr w:type="gramStart"/>
      <w:r w:rsidRPr="00291C8C">
        <w:rPr>
          <w:rFonts w:ascii="Times New Roman" w:eastAsia="Times New Roman" w:hAnsi="Times New Roman" w:cs="Times New Roman"/>
          <w:color w:val="2D2D2D"/>
          <w:spacing w:val="2"/>
          <w:sz w:val="24"/>
          <w:szCs w:val="24"/>
          <w:lang w:eastAsia="ru-RU"/>
        </w:rPr>
        <w:t>Перевозка (транспортирование), в том числе при доставке потребителям,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18873CD2" wp14:editId="17350A93">
                <wp:extent cx="152400" cy="219075"/>
                <wp:effectExtent l="0" t="0" r="0" b="0"/>
                <wp:docPr id="58" name="AutoShape 75"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7F74B34" id="AutoShape 75"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33YWg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Совместная перевозка (транспортирование) продовольственного (пищевого) сырья, полуфабрикатов и готовой пищевой продукции допускается при условии наличия герметической упаковки, а также при соблюдении температурно-влажностных условий хранения и</w:t>
      </w:r>
      <w:r w:rsidR="0067303A" w:rsidRPr="00291C8C">
        <w:rPr>
          <w:rFonts w:ascii="Times New Roman" w:eastAsia="Times New Roman" w:hAnsi="Times New Roman" w:cs="Times New Roman"/>
          <w:color w:val="2D2D2D"/>
          <w:spacing w:val="2"/>
          <w:sz w:val="24"/>
          <w:szCs w:val="24"/>
          <w:lang w:eastAsia="ru-RU"/>
        </w:rPr>
        <w:t xml:space="preserve"> перевозки (транспортирования).</w:t>
      </w:r>
      <w:proofErr w:type="gramEnd"/>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68E36B69" wp14:editId="779C9C51">
                <wp:extent cx="152400" cy="219075"/>
                <wp:effectExtent l="0" t="0" r="0" b="0"/>
                <wp:docPr id="57" name="AutoShape 7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1CB72095" id="AutoShape 76"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RFe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US0RXl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62" w:history="1">
        <w:r w:rsidRPr="00291C8C">
          <w:rPr>
            <w:rFonts w:ascii="Times New Roman" w:eastAsia="Times New Roman" w:hAnsi="Times New Roman" w:cs="Times New Roman"/>
            <w:color w:val="00466E"/>
            <w:spacing w:val="2"/>
            <w:sz w:val="24"/>
            <w:szCs w:val="24"/>
            <w:u w:val="single"/>
            <w:lang w:eastAsia="ru-RU"/>
          </w:rPr>
          <w:t>Статья 17 технического регламента Таможенного союза TP ТС 021/2011</w:t>
        </w:r>
      </w:hyperlink>
      <w:r w:rsidR="0067303A" w:rsidRPr="00291C8C">
        <w:rPr>
          <w:rFonts w:ascii="Times New Roman" w:eastAsia="Times New Roman" w:hAnsi="Times New Roman" w:cs="Times New Roman"/>
          <w:color w:val="2D2D2D"/>
          <w:spacing w:val="2"/>
          <w:sz w:val="24"/>
          <w:szCs w:val="24"/>
          <w:lang w:eastAsia="ru-RU"/>
        </w:rPr>
        <w:t>.</w:t>
      </w:r>
      <w:r w:rsidR="0067303A" w:rsidRPr="00291C8C">
        <w:rPr>
          <w:rFonts w:ascii="Times New Roman" w:eastAsia="Times New Roman" w:hAnsi="Times New Roman" w:cs="Times New Roman"/>
          <w:color w:val="2D2D2D"/>
          <w:spacing w:val="2"/>
          <w:sz w:val="24"/>
          <w:szCs w:val="24"/>
          <w:lang w:eastAsia="ru-RU"/>
        </w:rPr>
        <w:br/>
      </w:r>
      <w:r w:rsidR="0067303A"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t xml:space="preserve">3.2. Для продовольственного (пищевого) сырья и готовой к употреблению пищевой продукции предприятий общественного питания должны использоваться раздельное технологическое и холодильное оборудование, производственные столы, разделочный инвентарь (маркированный любым способом), многооборотные средства упаковки и кухонная посуда. Для предприятий общественного питания, имеющих менее 25 посадочных мест, допускается хранение в одном холодильнике пищевого сырья и готовой к употреблению пищевой продукции при условии их нахождения в закрытых контейнерах и </w:t>
      </w:r>
      <w:proofErr w:type="spellStart"/>
      <w:r w:rsidRPr="00291C8C">
        <w:rPr>
          <w:rFonts w:ascii="Times New Roman" w:eastAsia="Times New Roman" w:hAnsi="Times New Roman" w:cs="Times New Roman"/>
          <w:color w:val="2D2D2D"/>
          <w:spacing w:val="2"/>
          <w:sz w:val="24"/>
          <w:szCs w:val="24"/>
          <w:lang w:eastAsia="ru-RU"/>
        </w:rPr>
        <w:t>гастроемкостях</w:t>
      </w:r>
      <w:proofErr w:type="spellEnd"/>
      <w:r w:rsidRPr="00291C8C">
        <w:rPr>
          <w:rFonts w:ascii="Times New Roman" w:eastAsia="Times New Roman" w:hAnsi="Times New Roman" w:cs="Times New Roman"/>
          <w:color w:val="2D2D2D"/>
          <w:spacing w:val="2"/>
          <w:sz w:val="24"/>
          <w:szCs w:val="24"/>
          <w:lang w:eastAsia="ru-RU"/>
        </w:rPr>
        <w:t>.</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Разделочный инвентарь для готовой и сырой продукции должен обрабатываться и храниться раздельно в производственных цехах (зонах, участках). Мытье столовой посуды должно проводиться отдельно от кухонной по</w:t>
      </w:r>
      <w:r w:rsidR="0067303A" w:rsidRPr="00291C8C">
        <w:rPr>
          <w:rFonts w:ascii="Times New Roman" w:eastAsia="Times New Roman" w:hAnsi="Times New Roman" w:cs="Times New Roman"/>
          <w:color w:val="2D2D2D"/>
          <w:spacing w:val="2"/>
          <w:sz w:val="24"/>
          <w:szCs w:val="24"/>
          <w:lang w:eastAsia="ru-RU"/>
        </w:rPr>
        <w:t>суды, подносов для посетителей.</w:t>
      </w:r>
      <w:r w:rsidRPr="00291C8C">
        <w:rPr>
          <w:rFonts w:ascii="Times New Roman" w:eastAsia="Times New Roman" w:hAnsi="Times New Roman" w:cs="Times New Roman"/>
          <w:color w:val="2D2D2D"/>
          <w:spacing w:val="2"/>
          <w:sz w:val="24"/>
          <w:szCs w:val="24"/>
          <w:lang w:eastAsia="ru-RU"/>
        </w:rPr>
        <w:br/>
        <w:t xml:space="preserve">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w:t>
      </w:r>
      <w:r w:rsidR="0067303A" w:rsidRPr="00291C8C">
        <w:rPr>
          <w:rFonts w:ascii="Times New Roman" w:eastAsia="Times New Roman" w:hAnsi="Times New Roman" w:cs="Times New Roman"/>
          <w:color w:val="2D2D2D"/>
          <w:spacing w:val="2"/>
          <w:sz w:val="24"/>
          <w:szCs w:val="24"/>
          <w:lang w:eastAsia="ru-RU"/>
        </w:rPr>
        <w:t>посуды и инвентаря запрещается.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3.3. Допускается обработка продовольственного (пищевого) сырья и изготовление из него кулинарных полуфабрикатов в одном цехе при условии выделения раздельных зон (участков) и обеспечения раздель</w:t>
      </w:r>
      <w:r w:rsidR="0067303A" w:rsidRPr="00291C8C">
        <w:rPr>
          <w:rFonts w:ascii="Times New Roman" w:eastAsia="Times New Roman" w:hAnsi="Times New Roman" w:cs="Times New Roman"/>
          <w:color w:val="2D2D2D"/>
          <w:spacing w:val="2"/>
          <w:sz w:val="24"/>
          <w:szCs w:val="24"/>
          <w:lang w:eastAsia="ru-RU"/>
        </w:rPr>
        <w:t>ным оборудованием и инвентарем.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3.4. Для исключения риска микробиологического и паразитарного загрязнения пищевой продукции работники производственных помещений предприятий</w:t>
      </w:r>
      <w:r w:rsidR="0067303A" w:rsidRPr="00291C8C">
        <w:rPr>
          <w:rFonts w:ascii="Times New Roman" w:eastAsia="Times New Roman" w:hAnsi="Times New Roman" w:cs="Times New Roman"/>
          <w:color w:val="2D2D2D"/>
          <w:spacing w:val="2"/>
          <w:sz w:val="24"/>
          <w:szCs w:val="24"/>
          <w:lang w:eastAsia="ru-RU"/>
        </w:rPr>
        <w:t xml:space="preserve"> общественного питания обязаны:</w:t>
      </w:r>
      <w:r w:rsidRPr="00291C8C">
        <w:rPr>
          <w:rFonts w:ascii="Times New Roman" w:eastAsia="Times New Roman" w:hAnsi="Times New Roman" w:cs="Times New Roman"/>
          <w:color w:val="2D2D2D"/>
          <w:spacing w:val="2"/>
          <w:sz w:val="24"/>
          <w:szCs w:val="24"/>
          <w:lang w:eastAsia="ru-RU"/>
        </w:rPr>
        <w:b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w:t>
      </w:r>
      <w:r w:rsidR="0067303A" w:rsidRPr="00291C8C">
        <w:rPr>
          <w:rFonts w:ascii="Times New Roman" w:eastAsia="Times New Roman" w:hAnsi="Times New Roman" w:cs="Times New Roman"/>
          <w:color w:val="2D2D2D"/>
          <w:spacing w:val="2"/>
          <w:sz w:val="24"/>
          <w:szCs w:val="24"/>
          <w:lang w:eastAsia="ru-RU"/>
        </w:rPr>
        <w:t>льно от рабочей одежды и обуви;</w:t>
      </w:r>
      <w:r w:rsidRPr="00291C8C">
        <w:rPr>
          <w:rFonts w:ascii="Times New Roman" w:eastAsia="Times New Roman" w:hAnsi="Times New Roman" w:cs="Times New Roman"/>
          <w:color w:val="2D2D2D"/>
          <w:spacing w:val="2"/>
          <w:sz w:val="24"/>
          <w:szCs w:val="24"/>
          <w:lang w:eastAsia="ru-RU"/>
        </w:rPr>
        <w:br/>
      </w:r>
      <w:proofErr w:type="gramStart"/>
      <w:r w:rsidRPr="00291C8C">
        <w:rPr>
          <w:rFonts w:ascii="Times New Roman" w:eastAsia="Times New Roman" w:hAnsi="Times New Roman" w:cs="Times New Roman"/>
          <w:color w:val="2D2D2D"/>
          <w:spacing w:val="2"/>
          <w:sz w:val="24"/>
          <w:szCs w:val="24"/>
          <w:lang w:eastAsia="ru-RU"/>
        </w:rPr>
        <w:t xml:space="preserve">снимать в специально отведенном месте рабочую одежду, фартук, головной убор при посещении </w:t>
      </w:r>
      <w:r w:rsidRPr="00291C8C">
        <w:rPr>
          <w:rFonts w:ascii="Times New Roman" w:eastAsia="Times New Roman" w:hAnsi="Times New Roman" w:cs="Times New Roman"/>
          <w:color w:val="2D2D2D"/>
          <w:spacing w:val="2"/>
          <w:sz w:val="24"/>
          <w:szCs w:val="24"/>
          <w:lang w:eastAsia="ru-RU"/>
        </w:rPr>
        <w:lastRenderedPageBreak/>
        <w:t>туалета либо надевать сверху халаты; тщательно мыть руки с мылом или иным моющим средством д</w:t>
      </w:r>
      <w:r w:rsidR="0067303A" w:rsidRPr="00291C8C">
        <w:rPr>
          <w:rFonts w:ascii="Times New Roman" w:eastAsia="Times New Roman" w:hAnsi="Times New Roman" w:cs="Times New Roman"/>
          <w:color w:val="2D2D2D"/>
          <w:spacing w:val="2"/>
          <w:sz w:val="24"/>
          <w:szCs w:val="24"/>
          <w:lang w:eastAsia="ru-RU"/>
        </w:rPr>
        <w:t>ля рук после посещения туалета;</w:t>
      </w:r>
      <w:r w:rsidRPr="00291C8C">
        <w:rPr>
          <w:rFonts w:ascii="Times New Roman" w:eastAsia="Times New Roman" w:hAnsi="Times New Roman" w:cs="Times New Roman"/>
          <w:color w:val="2D2D2D"/>
          <w:spacing w:val="2"/>
          <w:sz w:val="24"/>
          <w:szCs w:val="24"/>
          <w:lang w:eastAsia="ru-RU"/>
        </w:rPr>
        <w:br/>
        <w:t>сообщать обо всех случаях заболеваний кишечными инфекциями у членов семьи, проживающих совместно, медицинскому работнику или ответственному лицу пре</w:t>
      </w:r>
      <w:r w:rsidR="0067303A" w:rsidRPr="00291C8C">
        <w:rPr>
          <w:rFonts w:ascii="Times New Roman" w:eastAsia="Times New Roman" w:hAnsi="Times New Roman" w:cs="Times New Roman"/>
          <w:color w:val="2D2D2D"/>
          <w:spacing w:val="2"/>
          <w:sz w:val="24"/>
          <w:szCs w:val="24"/>
          <w:lang w:eastAsia="ru-RU"/>
        </w:rPr>
        <w:t>дприятия общественного питания;</w:t>
      </w:r>
      <w:proofErr w:type="gramEnd"/>
      <w:r w:rsidRPr="00291C8C">
        <w:rPr>
          <w:rFonts w:ascii="Times New Roman" w:eastAsia="Times New Roman" w:hAnsi="Times New Roman" w:cs="Times New Roman"/>
          <w:color w:val="2D2D2D"/>
          <w:spacing w:val="2"/>
          <w:sz w:val="24"/>
          <w:szCs w:val="24"/>
          <w:lang w:eastAsia="ru-RU"/>
        </w:rPr>
        <w:br/>
        <w:t xml:space="preserve">использовать одноразовые перчатки при </w:t>
      </w:r>
      <w:proofErr w:type="spellStart"/>
      <w:r w:rsidRPr="00291C8C">
        <w:rPr>
          <w:rFonts w:ascii="Times New Roman" w:eastAsia="Times New Roman" w:hAnsi="Times New Roman" w:cs="Times New Roman"/>
          <w:color w:val="2D2D2D"/>
          <w:spacing w:val="2"/>
          <w:sz w:val="24"/>
          <w:szCs w:val="24"/>
          <w:lang w:eastAsia="ru-RU"/>
        </w:rPr>
        <w:t>порционировании</w:t>
      </w:r>
      <w:proofErr w:type="spellEnd"/>
      <w:r w:rsidRPr="00291C8C">
        <w:rPr>
          <w:rFonts w:ascii="Times New Roman" w:eastAsia="Times New Roman" w:hAnsi="Times New Roman" w:cs="Times New Roman"/>
          <w:color w:val="2D2D2D"/>
          <w:spacing w:val="2"/>
          <w:sz w:val="24"/>
          <w:szCs w:val="24"/>
          <w:lang w:eastAsia="ru-RU"/>
        </w:rPr>
        <w:t xml:space="preserve"> блюд, приготовлении холодных закусок, салатов, подлежащие замене на новые при нарушении их целостности и после санитарно-гигиенических перерыво</w:t>
      </w:r>
      <w:r w:rsidR="0067303A" w:rsidRPr="00291C8C">
        <w:rPr>
          <w:rFonts w:ascii="Times New Roman" w:eastAsia="Times New Roman" w:hAnsi="Times New Roman" w:cs="Times New Roman"/>
          <w:color w:val="2D2D2D"/>
          <w:spacing w:val="2"/>
          <w:sz w:val="24"/>
          <w:szCs w:val="24"/>
          <w:lang w:eastAsia="ru-RU"/>
        </w:rPr>
        <w:t>в в работе.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3.5. Для предотвращения размножения патогенных </w:t>
      </w:r>
      <w:r w:rsidR="0067303A" w:rsidRPr="00291C8C">
        <w:rPr>
          <w:rFonts w:ascii="Times New Roman" w:eastAsia="Times New Roman" w:hAnsi="Times New Roman" w:cs="Times New Roman"/>
          <w:color w:val="2D2D2D"/>
          <w:spacing w:val="2"/>
          <w:sz w:val="24"/>
          <w:szCs w:val="24"/>
          <w:lang w:eastAsia="ru-RU"/>
        </w:rPr>
        <w:t>микроорганизмов не допускается: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3.5.1. нахождение на раздаче более 3 часов с момента изготовления готовых блюд, требующих ра</w:t>
      </w:r>
      <w:r w:rsidR="0067303A" w:rsidRPr="00291C8C">
        <w:rPr>
          <w:rFonts w:ascii="Times New Roman" w:eastAsia="Times New Roman" w:hAnsi="Times New Roman" w:cs="Times New Roman"/>
          <w:color w:val="2D2D2D"/>
          <w:spacing w:val="2"/>
          <w:sz w:val="24"/>
          <w:szCs w:val="24"/>
          <w:lang w:eastAsia="ru-RU"/>
        </w:rPr>
        <w:t>зогревания перед употреблением;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3.5.2.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w:t>
      </w:r>
      <w:r w:rsidR="0067303A" w:rsidRPr="00291C8C">
        <w:rPr>
          <w:rFonts w:ascii="Times New Roman" w:eastAsia="Times New Roman" w:hAnsi="Times New Roman" w:cs="Times New Roman"/>
          <w:color w:val="2D2D2D"/>
          <w:spacing w:val="2"/>
          <w:sz w:val="24"/>
          <w:szCs w:val="24"/>
          <w:lang w:eastAsia="ru-RU"/>
        </w:rPr>
        <w:t>ество и безопасность продукции;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3.5.3. заправка соусами (за исключением растительных масел) салатной продукции, иных блюд, предназначенных для реализации вне организации общественного питания. Соусы к блюдам доставляются в индивидуа</w:t>
      </w:r>
      <w:r w:rsidR="0067303A" w:rsidRPr="00291C8C">
        <w:rPr>
          <w:rFonts w:ascii="Times New Roman" w:eastAsia="Times New Roman" w:hAnsi="Times New Roman" w:cs="Times New Roman"/>
          <w:color w:val="2D2D2D"/>
          <w:spacing w:val="2"/>
          <w:sz w:val="24"/>
          <w:szCs w:val="24"/>
          <w:lang w:eastAsia="ru-RU"/>
        </w:rPr>
        <w:t>льной потребительской упаковке;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3.5.4. реализация на следующий день готовых блю</w:t>
      </w:r>
      <w:r w:rsidR="0067303A" w:rsidRPr="00291C8C">
        <w:rPr>
          <w:rFonts w:ascii="Times New Roman" w:eastAsia="Times New Roman" w:hAnsi="Times New Roman" w:cs="Times New Roman"/>
          <w:color w:val="2D2D2D"/>
          <w:spacing w:val="2"/>
          <w:sz w:val="24"/>
          <w:szCs w:val="24"/>
          <w:lang w:eastAsia="ru-RU"/>
        </w:rPr>
        <w:t>д;</w:t>
      </w:r>
    </w:p>
    <w:p w:rsidR="0067303A"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3.5.6.* замораживание нереализованных готовых блюд для после</w:t>
      </w:r>
      <w:r w:rsidR="0067303A" w:rsidRPr="00291C8C">
        <w:rPr>
          <w:rFonts w:ascii="Times New Roman" w:eastAsia="Times New Roman" w:hAnsi="Times New Roman" w:cs="Times New Roman"/>
          <w:color w:val="2D2D2D"/>
          <w:spacing w:val="2"/>
          <w:sz w:val="24"/>
          <w:szCs w:val="24"/>
          <w:lang w:eastAsia="ru-RU"/>
        </w:rPr>
        <w:t>дующей реализации в другие дни;</w:t>
      </w:r>
    </w:p>
    <w:p w:rsidR="0067303A"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t>* Нумерация соответствует оригиналу. - Примечание изготовителя базы данных.</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3.5.7. привлечение к приготовлению, </w:t>
      </w:r>
      <w:proofErr w:type="spellStart"/>
      <w:r w:rsidRPr="00291C8C">
        <w:rPr>
          <w:rFonts w:ascii="Times New Roman" w:eastAsia="Times New Roman" w:hAnsi="Times New Roman" w:cs="Times New Roman"/>
          <w:color w:val="2D2D2D"/>
          <w:spacing w:val="2"/>
          <w:sz w:val="24"/>
          <w:szCs w:val="24"/>
          <w:lang w:eastAsia="ru-RU"/>
        </w:rPr>
        <w:t>порционированию</w:t>
      </w:r>
      <w:proofErr w:type="spellEnd"/>
      <w:r w:rsidRPr="00291C8C">
        <w:rPr>
          <w:rFonts w:ascii="Times New Roman" w:eastAsia="Times New Roman" w:hAnsi="Times New Roman" w:cs="Times New Roman"/>
          <w:color w:val="2D2D2D"/>
          <w:spacing w:val="2"/>
          <w:sz w:val="24"/>
          <w:szCs w:val="24"/>
          <w:lang w:eastAsia="ru-RU"/>
        </w:rPr>
        <w:t xml:space="preserve"> и раздаче кулинарных изделий посторонних лиц, включая персонал, в должностные обязанности которого не вход</w:t>
      </w:r>
      <w:r w:rsidR="0067303A" w:rsidRPr="00291C8C">
        <w:rPr>
          <w:rFonts w:ascii="Times New Roman" w:eastAsia="Times New Roman" w:hAnsi="Times New Roman" w:cs="Times New Roman"/>
          <w:color w:val="2D2D2D"/>
          <w:spacing w:val="2"/>
          <w:sz w:val="24"/>
          <w:szCs w:val="24"/>
          <w:lang w:eastAsia="ru-RU"/>
        </w:rPr>
        <w:t>ят указанные виды деятельности.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3.6. Для исключения перекрестного микробиологическо</w:t>
      </w:r>
      <w:r w:rsidR="0067303A" w:rsidRPr="00291C8C">
        <w:rPr>
          <w:rFonts w:ascii="Times New Roman" w:eastAsia="Times New Roman" w:hAnsi="Times New Roman" w:cs="Times New Roman"/>
          <w:color w:val="2D2D2D"/>
          <w:spacing w:val="2"/>
          <w:sz w:val="24"/>
          <w:szCs w:val="24"/>
          <w:lang w:eastAsia="ru-RU"/>
        </w:rPr>
        <w:t>го и паразитарного загрязнения: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3.6.1. при реализации населению продукции общественного питания через магазин (отдел) предприятия общественного питания создаются условия для раздельного хранения и отпуска полуфабрикатов и готовых к употреблению кул</w:t>
      </w:r>
      <w:r w:rsidR="0067303A" w:rsidRPr="00291C8C">
        <w:rPr>
          <w:rFonts w:ascii="Times New Roman" w:eastAsia="Times New Roman" w:hAnsi="Times New Roman" w:cs="Times New Roman"/>
          <w:color w:val="2D2D2D"/>
          <w:spacing w:val="2"/>
          <w:sz w:val="24"/>
          <w:szCs w:val="24"/>
          <w:lang w:eastAsia="ru-RU"/>
        </w:rPr>
        <w:t>инарных и кондитерских изделий;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roofErr w:type="gramStart"/>
      <w:r w:rsidRPr="00291C8C">
        <w:rPr>
          <w:rFonts w:ascii="Times New Roman" w:eastAsia="Times New Roman" w:hAnsi="Times New Roman" w:cs="Times New Roman"/>
          <w:color w:val="2D2D2D"/>
          <w:spacing w:val="2"/>
          <w:sz w:val="24"/>
          <w:szCs w:val="24"/>
          <w:lang w:eastAsia="ru-RU"/>
        </w:rPr>
        <w:t>3.6.2. при перевозке (транспортировании) и хранении пищевая продукция общественного питания в виде полуфабрикатов, охлажденных, замороженных и горячих блюд, кулинарных изделий, реализуемая вне предприятия общественного питания по заказам потребителей, а также в организациях торговли и отделах кулинарии, упаковывается в упаковку, в соответствии с маркировкой по их применению для</w:t>
      </w:r>
      <w:r w:rsidR="0067303A" w:rsidRPr="00291C8C">
        <w:rPr>
          <w:rFonts w:ascii="Times New Roman" w:eastAsia="Times New Roman" w:hAnsi="Times New Roman" w:cs="Times New Roman"/>
          <w:color w:val="2D2D2D"/>
          <w:spacing w:val="2"/>
          <w:sz w:val="24"/>
          <w:szCs w:val="24"/>
          <w:lang w:eastAsia="ru-RU"/>
        </w:rPr>
        <w:t xml:space="preserve"> контакта с пищевой продукцией.</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3.7. В целях исключения контактного микробиологического и паразитарного загрязнения пищевой продукции для посетителей и работников предприятий общественного питания должны быть оборудованы отдельные туал</w:t>
      </w:r>
      <w:r w:rsidR="0067303A" w:rsidRPr="00291C8C">
        <w:rPr>
          <w:rFonts w:ascii="Times New Roman" w:eastAsia="Times New Roman" w:hAnsi="Times New Roman" w:cs="Times New Roman"/>
          <w:color w:val="2D2D2D"/>
          <w:spacing w:val="2"/>
          <w:sz w:val="24"/>
          <w:szCs w:val="24"/>
          <w:lang w:eastAsia="ru-RU"/>
        </w:rPr>
        <w:t>еты с раковинами для мытья рук.</w:t>
      </w:r>
      <w:r w:rsidRPr="00291C8C">
        <w:rPr>
          <w:rFonts w:ascii="Times New Roman" w:eastAsia="Times New Roman" w:hAnsi="Times New Roman" w:cs="Times New Roman"/>
          <w:color w:val="2D2D2D"/>
          <w:spacing w:val="2"/>
          <w:sz w:val="24"/>
          <w:szCs w:val="24"/>
          <w:lang w:eastAsia="ru-RU"/>
        </w:rPr>
        <w:br/>
        <w:t>Для предприятий общественного питания, имеющих менее 25 посадочных мест, допускается наличие одного туалета для посетителей и персонала с входом, изолированным от производст</w:t>
      </w:r>
      <w:r w:rsidR="0067303A" w:rsidRPr="00291C8C">
        <w:rPr>
          <w:rFonts w:ascii="Times New Roman" w:eastAsia="Times New Roman" w:hAnsi="Times New Roman" w:cs="Times New Roman"/>
          <w:color w:val="2D2D2D"/>
          <w:spacing w:val="2"/>
          <w:sz w:val="24"/>
          <w:szCs w:val="24"/>
          <w:lang w:eastAsia="ru-RU"/>
        </w:rPr>
        <w:t>венных и складских помещений.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3.8. </w:t>
      </w:r>
      <w:proofErr w:type="gramStart"/>
      <w:r w:rsidRPr="00291C8C">
        <w:rPr>
          <w:rFonts w:ascii="Times New Roman" w:eastAsia="Times New Roman" w:hAnsi="Times New Roman" w:cs="Times New Roman"/>
          <w:color w:val="2D2D2D"/>
          <w:spacing w:val="2"/>
          <w:sz w:val="24"/>
          <w:szCs w:val="24"/>
          <w:lang w:eastAsia="ru-RU"/>
        </w:rPr>
        <w:t>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приложениях</w:t>
      </w:r>
      <w:r w:rsidR="0067303A" w:rsidRPr="00291C8C">
        <w:rPr>
          <w:rFonts w:ascii="Times New Roman" w:eastAsia="Times New Roman" w:hAnsi="Times New Roman" w:cs="Times New Roman"/>
          <w:color w:val="2D2D2D"/>
          <w:spacing w:val="2"/>
          <w:sz w:val="24"/>
          <w:szCs w:val="24"/>
          <w:lang w:eastAsia="ru-RU"/>
        </w:rPr>
        <w:t xml:space="preserve"> N 2 и 3 к настоящим Правилам).</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3.9. Приготовление блюд на мангалах, жаровнях, решетках, котлах на улицах допуска</w:t>
      </w:r>
      <w:r w:rsidR="0067303A" w:rsidRPr="00291C8C">
        <w:rPr>
          <w:rFonts w:ascii="Times New Roman" w:eastAsia="Times New Roman" w:hAnsi="Times New Roman" w:cs="Times New Roman"/>
          <w:color w:val="2D2D2D"/>
          <w:spacing w:val="2"/>
          <w:sz w:val="24"/>
          <w:szCs w:val="24"/>
          <w:lang w:eastAsia="ru-RU"/>
        </w:rPr>
        <w:t>ется при соблюдении следующего:</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3.9.1. полуфабрикаты должны изготавливаться в стационарных пред</w:t>
      </w:r>
      <w:r w:rsidR="0067303A" w:rsidRPr="00291C8C">
        <w:rPr>
          <w:rFonts w:ascii="Times New Roman" w:eastAsia="Times New Roman" w:hAnsi="Times New Roman" w:cs="Times New Roman"/>
          <w:color w:val="2D2D2D"/>
          <w:spacing w:val="2"/>
          <w:sz w:val="24"/>
          <w:szCs w:val="24"/>
          <w:lang w:eastAsia="ru-RU"/>
        </w:rPr>
        <w:t>приятиях общественного питания;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3.9.2. имеется павильон (палатка, тент и прочее), подключенный к сетям водопровода и канализации, а также холодильное оборудование для хранения полуфабрикатов. При отсутствии централизованных систем водоснабжения и канализации, допускается использование нецентрализованных и (или) автономных систем питьевого водоснабжения и водоотведения, в том числе автономной системы канали</w:t>
      </w:r>
      <w:r w:rsidR="0067303A" w:rsidRPr="00291C8C">
        <w:rPr>
          <w:rFonts w:ascii="Times New Roman" w:eastAsia="Times New Roman" w:hAnsi="Times New Roman" w:cs="Times New Roman"/>
          <w:color w:val="2D2D2D"/>
          <w:spacing w:val="2"/>
          <w:sz w:val="24"/>
          <w:szCs w:val="24"/>
          <w:lang w:eastAsia="ru-RU"/>
        </w:rPr>
        <w:t>зации.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3.9.3. имеются однораз</w:t>
      </w:r>
      <w:r w:rsidR="0067303A" w:rsidRPr="00291C8C">
        <w:rPr>
          <w:rFonts w:ascii="Times New Roman" w:eastAsia="Times New Roman" w:hAnsi="Times New Roman" w:cs="Times New Roman"/>
          <w:color w:val="2D2D2D"/>
          <w:spacing w:val="2"/>
          <w:sz w:val="24"/>
          <w:szCs w:val="24"/>
          <w:lang w:eastAsia="ru-RU"/>
        </w:rPr>
        <w:t>овая посуда и столовые приборы;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3.9.4. жарка осуществляется неп</w:t>
      </w:r>
      <w:r w:rsidR="0067303A" w:rsidRPr="00291C8C">
        <w:rPr>
          <w:rFonts w:ascii="Times New Roman" w:eastAsia="Times New Roman" w:hAnsi="Times New Roman" w:cs="Times New Roman"/>
          <w:color w:val="2D2D2D"/>
          <w:spacing w:val="2"/>
          <w:sz w:val="24"/>
          <w:szCs w:val="24"/>
          <w:lang w:eastAsia="ru-RU"/>
        </w:rPr>
        <w:t>осредственно перед реализацией;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3.9.5. имеются условия для соблюдения раб</w:t>
      </w:r>
      <w:r w:rsidR="0067303A" w:rsidRPr="00291C8C">
        <w:rPr>
          <w:rFonts w:ascii="Times New Roman" w:eastAsia="Times New Roman" w:hAnsi="Times New Roman" w:cs="Times New Roman"/>
          <w:color w:val="2D2D2D"/>
          <w:spacing w:val="2"/>
          <w:sz w:val="24"/>
          <w:szCs w:val="24"/>
          <w:lang w:eastAsia="ru-RU"/>
        </w:rPr>
        <w:t>отниками правил личной гигиены.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3.9.6. мойка использованного инвентаря и тары осуществляется в стационарном предприятии общественного питания при отсутствии специально</w:t>
      </w:r>
      <w:r w:rsidR="0067303A" w:rsidRPr="00291C8C">
        <w:rPr>
          <w:rFonts w:ascii="Times New Roman" w:eastAsia="Times New Roman" w:hAnsi="Times New Roman" w:cs="Times New Roman"/>
          <w:color w:val="2D2D2D"/>
          <w:spacing w:val="2"/>
          <w:sz w:val="24"/>
          <w:szCs w:val="24"/>
          <w:lang w:eastAsia="ru-RU"/>
        </w:rPr>
        <w:t xml:space="preserve"> оборудованного места на улице.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3.10. Столовые приборы, столовая посуда, чайная посуда, подносы перед раздачей</w:t>
      </w:r>
      <w:r w:rsidR="0067303A" w:rsidRPr="00291C8C">
        <w:rPr>
          <w:rFonts w:ascii="Times New Roman" w:eastAsia="Times New Roman" w:hAnsi="Times New Roman" w:cs="Times New Roman"/>
          <w:color w:val="2D2D2D"/>
          <w:spacing w:val="2"/>
          <w:sz w:val="24"/>
          <w:szCs w:val="24"/>
          <w:lang w:eastAsia="ru-RU"/>
        </w:rPr>
        <w:t xml:space="preserve"> должны быть вымыты и высушены.</w:t>
      </w:r>
      <w:r w:rsidRPr="00291C8C">
        <w:rPr>
          <w:rFonts w:ascii="Times New Roman" w:eastAsia="Times New Roman" w:hAnsi="Times New Roman" w:cs="Times New Roman"/>
          <w:color w:val="2D2D2D"/>
          <w:spacing w:val="2"/>
          <w:sz w:val="24"/>
          <w:szCs w:val="24"/>
          <w:lang w:eastAsia="ru-RU"/>
        </w:rPr>
        <w:br/>
        <w:t>В конце рабочего дня должна проводиться мойка всей посуды, столовых приборов, подносов в посудомоечных машинах с использованием режимов обработки, обеспечивающих дезинфекцию посуды и столовых приборов, и макс</w:t>
      </w:r>
      <w:r w:rsidR="0067303A" w:rsidRPr="00291C8C">
        <w:rPr>
          <w:rFonts w:ascii="Times New Roman" w:eastAsia="Times New Roman" w:hAnsi="Times New Roman" w:cs="Times New Roman"/>
          <w:color w:val="2D2D2D"/>
          <w:spacing w:val="2"/>
          <w:sz w:val="24"/>
          <w:szCs w:val="24"/>
          <w:lang w:eastAsia="ru-RU"/>
        </w:rPr>
        <w:t>имальных температурных режимов.</w:t>
      </w:r>
      <w:r w:rsidRPr="00291C8C">
        <w:rPr>
          <w:rFonts w:ascii="Times New Roman" w:eastAsia="Times New Roman" w:hAnsi="Times New Roman" w:cs="Times New Roman"/>
          <w:color w:val="2D2D2D"/>
          <w:spacing w:val="2"/>
          <w:sz w:val="24"/>
          <w:szCs w:val="24"/>
          <w:lang w:eastAsia="ru-RU"/>
        </w:rPr>
        <w:b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w:t>
      </w:r>
      <w:r w:rsidR="0067303A" w:rsidRPr="00291C8C">
        <w:rPr>
          <w:rFonts w:ascii="Times New Roman" w:eastAsia="Times New Roman" w:hAnsi="Times New Roman" w:cs="Times New Roman"/>
          <w:color w:val="2D2D2D"/>
          <w:spacing w:val="2"/>
          <w:sz w:val="24"/>
          <w:szCs w:val="24"/>
          <w:lang w:eastAsia="ru-RU"/>
        </w:rPr>
        <w:t xml:space="preserve"> инструкциями по их применению.</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3.11. Аппараты для автоматической выдачи пищевой продукции и аппараты по приготовлению напитков должны обрабатываться в соответствии с инструкцией изготовителя с применением мо</w:t>
      </w:r>
      <w:r w:rsidR="0067303A" w:rsidRPr="00291C8C">
        <w:rPr>
          <w:rFonts w:ascii="Times New Roman" w:eastAsia="Times New Roman" w:hAnsi="Times New Roman" w:cs="Times New Roman"/>
          <w:color w:val="2D2D2D"/>
          <w:spacing w:val="2"/>
          <w:sz w:val="24"/>
          <w:szCs w:val="24"/>
          <w:lang w:eastAsia="ru-RU"/>
        </w:rPr>
        <w:t>ющих и дезинфицирующих средств.</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3.12. Водозаправочные емкости вагонов-ресторанов и купе-буфетов должны промываться и дезинфицироваться в соответствии с технологическими граф</w:t>
      </w:r>
      <w:r w:rsidR="0067303A" w:rsidRPr="00291C8C">
        <w:rPr>
          <w:rFonts w:ascii="Times New Roman" w:eastAsia="Times New Roman" w:hAnsi="Times New Roman" w:cs="Times New Roman"/>
          <w:color w:val="2D2D2D"/>
          <w:spacing w:val="2"/>
          <w:sz w:val="24"/>
          <w:szCs w:val="24"/>
          <w:lang w:eastAsia="ru-RU"/>
        </w:rPr>
        <w:t>иками мойки и дезинфекции.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3.13.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w:t>
      </w:r>
      <w:r w:rsidR="0067303A" w:rsidRPr="00291C8C">
        <w:rPr>
          <w:rFonts w:ascii="Times New Roman" w:eastAsia="Times New Roman" w:hAnsi="Times New Roman" w:cs="Times New Roman"/>
          <w:color w:val="2D2D2D"/>
          <w:spacing w:val="2"/>
          <w:sz w:val="24"/>
          <w:szCs w:val="24"/>
          <w:lang w:eastAsia="ru-RU"/>
        </w:rPr>
        <w:t>ие - контрольными термометрами.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3.14. Лица, сопровождающие продовольственное сырье и пищевую продукцию в пути следования и выполняющие их погрузку и выгрузку, должны использовать рабочую одежду с учетом</w:t>
      </w:r>
      <w:r w:rsidR="0067303A" w:rsidRPr="00291C8C">
        <w:rPr>
          <w:rFonts w:ascii="Times New Roman" w:eastAsia="Times New Roman" w:hAnsi="Times New Roman" w:cs="Times New Roman"/>
          <w:color w:val="2D2D2D"/>
          <w:spacing w:val="2"/>
          <w:sz w:val="24"/>
          <w:szCs w:val="24"/>
          <w:lang w:eastAsia="ru-RU"/>
        </w:rPr>
        <w:t xml:space="preserve"> ее смены по мере загрязнения.</w:t>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IV. Санитарно-эпидемиологические требования, направленные на предотвращение вредного воздействия химических факторов</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4.1. При использовании пищевых добавок должен проводиться контроль их дозирования в соответствии с рецептурами и установленными нормами</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4E25D552" wp14:editId="1C759B69">
                <wp:extent cx="152400" cy="219075"/>
                <wp:effectExtent l="0" t="0" r="0" b="0"/>
                <wp:docPr id="56" name="AutoShape 77"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3EBCB0FA" id="AutoShape 77"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wbm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tu8G5l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соблюдения требований к их хранению. Информация о наличии пищевых добавок должна довод</w:t>
      </w:r>
      <w:r w:rsidR="0067303A" w:rsidRPr="00291C8C">
        <w:rPr>
          <w:rFonts w:ascii="Times New Roman" w:eastAsia="Times New Roman" w:hAnsi="Times New Roman" w:cs="Times New Roman"/>
          <w:color w:val="2D2D2D"/>
          <w:spacing w:val="2"/>
          <w:sz w:val="24"/>
          <w:szCs w:val="24"/>
          <w:lang w:eastAsia="ru-RU"/>
        </w:rPr>
        <w:t>иться до сведений потребителей.</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66D7BED8" wp14:editId="7DC14B0B">
                <wp:extent cx="152400" cy="219075"/>
                <wp:effectExtent l="0" t="0" r="0" b="0"/>
                <wp:docPr id="55" name="AutoShape 7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6F00827B" id="AutoShape 78"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E8t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m6hPLV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63" w:history="1">
        <w:r w:rsidRPr="00291C8C">
          <w:rPr>
            <w:rFonts w:ascii="Times New Roman" w:eastAsia="Times New Roman" w:hAnsi="Times New Roman" w:cs="Times New Roman"/>
            <w:color w:val="00466E"/>
            <w:spacing w:val="2"/>
            <w:sz w:val="24"/>
            <w:szCs w:val="24"/>
            <w:u w:val="single"/>
            <w:lang w:eastAsia="ru-RU"/>
          </w:rPr>
          <w:t>Технический регламент Таможенного союза "Требования безопасности пищевых добавок, ароматизаторов и технологических вспомогательных средств" (TP ТС 029/2012)</w:t>
        </w:r>
      </w:hyperlink>
      <w:r w:rsidRPr="00291C8C">
        <w:rPr>
          <w:rFonts w:ascii="Times New Roman" w:eastAsia="Times New Roman" w:hAnsi="Times New Roman" w:cs="Times New Roman"/>
          <w:color w:val="2D2D2D"/>
          <w:spacing w:val="2"/>
          <w:sz w:val="24"/>
          <w:szCs w:val="24"/>
          <w:lang w:eastAsia="ru-RU"/>
        </w:rPr>
        <w:t>, принятый </w:t>
      </w:r>
      <w:hyperlink r:id="rId164" w:history="1">
        <w:r w:rsidRPr="00291C8C">
          <w:rPr>
            <w:rFonts w:ascii="Times New Roman" w:eastAsia="Times New Roman" w:hAnsi="Times New Roman" w:cs="Times New Roman"/>
            <w:color w:val="00466E"/>
            <w:spacing w:val="2"/>
            <w:sz w:val="24"/>
            <w:szCs w:val="24"/>
            <w:u w:val="single"/>
            <w:lang w:eastAsia="ru-RU"/>
          </w:rPr>
          <w:t>решением Совета Евразийской экономической комиссии от 20.07.2012 N 58</w:t>
        </w:r>
      </w:hyperlink>
      <w:r w:rsidRPr="00291C8C">
        <w:rPr>
          <w:rFonts w:ascii="Times New Roman" w:eastAsia="Times New Roman" w:hAnsi="Times New Roman" w:cs="Times New Roman"/>
          <w:color w:val="2D2D2D"/>
          <w:spacing w:val="2"/>
          <w:sz w:val="24"/>
          <w:szCs w:val="24"/>
          <w:lang w:eastAsia="ru-RU"/>
        </w:rPr>
        <w:t> (Официальный сайт Евразийской экономической комиссии http://www.tsouz.ru/, 20.07.2012). Является обязательным для Российской Федерации в соответствии с </w:t>
      </w:r>
      <w:hyperlink r:id="rId165" w:history="1">
        <w:r w:rsidRPr="00291C8C">
          <w:rPr>
            <w:rFonts w:ascii="Times New Roman" w:eastAsia="Times New Roman" w:hAnsi="Times New Roman" w:cs="Times New Roman"/>
            <w:color w:val="00466E"/>
            <w:spacing w:val="2"/>
            <w:sz w:val="24"/>
            <w:szCs w:val="24"/>
            <w:u w:val="single"/>
            <w:lang w:eastAsia="ru-RU"/>
          </w:rPr>
          <w:t>Договором о Евразийской экономической комиссии от 18.11.2011</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66" w:history="1">
        <w:r w:rsidRPr="00291C8C">
          <w:rPr>
            <w:rFonts w:ascii="Times New Roman" w:eastAsia="Times New Roman" w:hAnsi="Times New Roman" w:cs="Times New Roman"/>
            <w:color w:val="00466E"/>
            <w:spacing w:val="2"/>
            <w:sz w:val="24"/>
            <w:szCs w:val="24"/>
            <w:u w:val="single"/>
            <w:lang w:eastAsia="ru-RU"/>
          </w:rPr>
          <w:t>Федеральным законом от 01.12.2011 N 374-ФЗ "О ратификации Договора о Евразийской экономической комиссии"</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2011, N 49, ст.7052); а также </w:t>
      </w:r>
      <w:hyperlink r:id="rId167" w:history="1">
        <w:r w:rsidRPr="00291C8C">
          <w:rPr>
            <w:rFonts w:ascii="Times New Roman" w:eastAsia="Times New Roman" w:hAnsi="Times New Roman" w:cs="Times New Roman"/>
            <w:color w:val="00466E"/>
            <w:spacing w:val="2"/>
            <w:sz w:val="24"/>
            <w:szCs w:val="24"/>
            <w:u w:val="single"/>
            <w:lang w:eastAsia="ru-RU"/>
          </w:rPr>
          <w:t>Договором о Евразийском экономическом союзе от 29.05.2014</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68" w:history="1">
        <w:r w:rsidRPr="00291C8C">
          <w:rPr>
            <w:rFonts w:ascii="Times New Roman" w:eastAsia="Times New Roman" w:hAnsi="Times New Roman" w:cs="Times New Roman"/>
            <w:color w:val="00466E"/>
            <w:spacing w:val="2"/>
            <w:sz w:val="24"/>
            <w:szCs w:val="24"/>
            <w:u w:val="single"/>
            <w:lang w:eastAsia="ru-RU"/>
          </w:rPr>
          <w:t>Федеральным законом от 03.10.2014 N 279-ФЗ "О ратификации Договора о Евразийском экономическом союзе"</w:t>
        </w:r>
      </w:hyperlink>
      <w:r w:rsidRPr="00291C8C">
        <w:rPr>
          <w:rFonts w:ascii="Times New Roman" w:eastAsia="Times New Roman" w:hAnsi="Times New Roman" w:cs="Times New Roman"/>
          <w:color w:val="2D2D2D"/>
          <w:spacing w:val="2"/>
          <w:sz w:val="24"/>
          <w:szCs w:val="24"/>
          <w:lang w:eastAsia="ru-RU"/>
        </w:rPr>
        <w:t xml:space="preserve"> (Собрание законодательства </w:t>
      </w:r>
      <w:r w:rsidRPr="00291C8C">
        <w:rPr>
          <w:rFonts w:ascii="Times New Roman" w:eastAsia="Times New Roman" w:hAnsi="Times New Roman" w:cs="Times New Roman"/>
          <w:color w:val="2D2D2D"/>
          <w:spacing w:val="2"/>
          <w:sz w:val="24"/>
          <w:szCs w:val="24"/>
          <w:lang w:eastAsia="ru-RU"/>
        </w:rPr>
        <w:lastRenderedPageBreak/>
        <w:t>Российской Федерации, 2014, N 40, ст.5310).</w:t>
      </w:r>
      <w:r w:rsidRPr="00291C8C">
        <w:rPr>
          <w:rFonts w:ascii="Times New Roman" w:eastAsia="Times New Roman" w:hAnsi="Times New Roman" w:cs="Times New Roman"/>
          <w:color w:val="2D2D2D"/>
          <w:spacing w:val="2"/>
          <w:sz w:val="24"/>
          <w:szCs w:val="24"/>
          <w:lang w:eastAsia="ru-RU"/>
        </w:rPr>
        <w:br/>
        <w:t>4.2. При использовании ингредиентов, обладающих аллергенными свойствами</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7B68D862" wp14:editId="00421D51">
                <wp:extent cx="152400" cy="219075"/>
                <wp:effectExtent l="0" t="0" r="0" b="0"/>
                <wp:docPr id="54" name="AutoShape 79"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63945061" id="AutoShape 79"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liV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xRpy00KPTCy2cazRJMSq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fGpYlV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необходимо доводить до потребителя сведения об их наличии в готовой продукции в соответствии с законодательством Россий</w:t>
      </w:r>
      <w:r w:rsidR="0067303A" w:rsidRPr="00291C8C">
        <w:rPr>
          <w:rFonts w:ascii="Times New Roman" w:eastAsia="Times New Roman" w:hAnsi="Times New Roman" w:cs="Times New Roman"/>
          <w:color w:val="2D2D2D"/>
          <w:spacing w:val="2"/>
          <w:sz w:val="24"/>
          <w:szCs w:val="24"/>
          <w:lang w:eastAsia="ru-RU"/>
        </w:rPr>
        <w:t>ской Федерации.</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036B6DB1" wp14:editId="4B5BDACC">
                <wp:extent cx="152400" cy="219075"/>
                <wp:effectExtent l="0" t="0" r="0" b="0"/>
                <wp:docPr id="53" name="AutoShape 80"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50C2C177" id="AutoShape 80"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zd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Pwqc3V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69" w:history="1">
        <w:r w:rsidRPr="00291C8C">
          <w:rPr>
            <w:rFonts w:ascii="Times New Roman" w:eastAsia="Times New Roman" w:hAnsi="Times New Roman" w:cs="Times New Roman"/>
            <w:color w:val="00466E"/>
            <w:spacing w:val="2"/>
            <w:sz w:val="24"/>
            <w:szCs w:val="24"/>
            <w:u w:val="single"/>
            <w:lang w:eastAsia="ru-RU"/>
          </w:rPr>
          <w:t>Подпункт 14 пункта 4.4 статьи 4 технического регламента Таможенного союза TP ТС 022/2011</w:t>
        </w:r>
      </w:hyperlink>
      <w:r w:rsidR="0067303A" w:rsidRPr="00291C8C">
        <w:rPr>
          <w:rFonts w:ascii="Times New Roman" w:eastAsia="Times New Roman" w:hAnsi="Times New Roman" w:cs="Times New Roman"/>
          <w:color w:val="2D2D2D"/>
          <w:spacing w:val="2"/>
          <w:sz w:val="24"/>
          <w:szCs w:val="24"/>
          <w:lang w:eastAsia="ru-RU"/>
        </w:rPr>
        <w:t>.</w:t>
      </w:r>
      <w:r w:rsidR="0067303A"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4.3. </w:t>
      </w:r>
      <w:proofErr w:type="spellStart"/>
      <w:r w:rsidRPr="00291C8C">
        <w:rPr>
          <w:rFonts w:ascii="Times New Roman" w:eastAsia="Times New Roman" w:hAnsi="Times New Roman" w:cs="Times New Roman"/>
          <w:color w:val="2D2D2D"/>
          <w:spacing w:val="2"/>
          <w:sz w:val="24"/>
          <w:szCs w:val="24"/>
          <w:lang w:eastAsia="ru-RU"/>
        </w:rPr>
        <w:t>Фритюрные</w:t>
      </w:r>
      <w:proofErr w:type="spellEnd"/>
      <w:r w:rsidRPr="00291C8C">
        <w:rPr>
          <w:rFonts w:ascii="Times New Roman" w:eastAsia="Times New Roman" w:hAnsi="Times New Roman" w:cs="Times New Roman"/>
          <w:color w:val="2D2D2D"/>
          <w:spacing w:val="2"/>
          <w:sz w:val="24"/>
          <w:szCs w:val="24"/>
          <w:lang w:eastAsia="ru-RU"/>
        </w:rPr>
        <w:t xml:space="preserve"> жиры, используемые при производстве (изготовлении) пищевой продукции во фритюре, подлежат ежедневному контролю. Информация о замене </w:t>
      </w:r>
      <w:proofErr w:type="spellStart"/>
      <w:r w:rsidRPr="00291C8C">
        <w:rPr>
          <w:rFonts w:ascii="Times New Roman" w:eastAsia="Times New Roman" w:hAnsi="Times New Roman" w:cs="Times New Roman"/>
          <w:color w:val="2D2D2D"/>
          <w:spacing w:val="2"/>
          <w:sz w:val="24"/>
          <w:szCs w:val="24"/>
          <w:lang w:eastAsia="ru-RU"/>
        </w:rPr>
        <w:t>фритюрных</w:t>
      </w:r>
      <w:proofErr w:type="spellEnd"/>
      <w:r w:rsidRPr="00291C8C">
        <w:rPr>
          <w:rFonts w:ascii="Times New Roman" w:eastAsia="Times New Roman" w:hAnsi="Times New Roman" w:cs="Times New Roman"/>
          <w:color w:val="2D2D2D"/>
          <w:spacing w:val="2"/>
          <w:sz w:val="24"/>
          <w:szCs w:val="24"/>
          <w:lang w:eastAsia="ru-RU"/>
        </w:rPr>
        <w:t xml:space="preserve"> жиров должна фиксироваться ответственным должностным лицом в электронном или бумажном виде и х</w:t>
      </w:r>
      <w:r w:rsidR="0067303A" w:rsidRPr="00291C8C">
        <w:rPr>
          <w:rFonts w:ascii="Times New Roman" w:eastAsia="Times New Roman" w:hAnsi="Times New Roman" w:cs="Times New Roman"/>
          <w:color w:val="2D2D2D"/>
          <w:spacing w:val="2"/>
          <w:sz w:val="24"/>
          <w:szCs w:val="24"/>
          <w:lang w:eastAsia="ru-RU"/>
        </w:rPr>
        <w:t>раниться не менее трех месяцев.</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4.4. С целью исключения опасности загрязнения пищевой продукции токсичными химическими веществами не допускается хранение и изготовление продукции во время проведения мероприятий по дератизации и дезинсекции в производственных помещениях предприятия общественного питания. Запрещается проведение дератизации и дезинсекции распыляемыми и рассыпаемыми токсичными химическими веществами в присутствии посетителей и персонала (за исключением персонала организации, задействован</w:t>
      </w:r>
      <w:r w:rsidR="0067303A" w:rsidRPr="00291C8C">
        <w:rPr>
          <w:rFonts w:ascii="Times New Roman" w:eastAsia="Times New Roman" w:hAnsi="Times New Roman" w:cs="Times New Roman"/>
          <w:color w:val="2D2D2D"/>
          <w:spacing w:val="2"/>
          <w:sz w:val="24"/>
          <w:szCs w:val="24"/>
          <w:lang w:eastAsia="ru-RU"/>
        </w:rPr>
        <w:t>ного в проведении таких работ).</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4.5. </w:t>
      </w:r>
      <w:proofErr w:type="gramStart"/>
      <w:r w:rsidRPr="00291C8C">
        <w:rPr>
          <w:rFonts w:ascii="Times New Roman" w:eastAsia="Times New Roman" w:hAnsi="Times New Roman" w:cs="Times New Roman"/>
          <w:color w:val="2D2D2D"/>
          <w:spacing w:val="2"/>
          <w:sz w:val="24"/>
          <w:szCs w:val="24"/>
          <w:lang w:eastAsia="ru-RU"/>
        </w:rPr>
        <w:t>В целях исключения риска токсического воздействия на здоровье потребителя и персонала предприятий общественного питания, в том числе аллергических реакций, моющие и дезинфицирующие средства, предназначенные для уборки помещений, производственного и санитарного оборудования (раковин для мытья рук, унитазов), должны использоваться в соответствии с инструкциями по их применению и храниться в специально отведенных местах.</w:t>
      </w:r>
      <w:proofErr w:type="gramEnd"/>
      <w:r w:rsidRPr="00291C8C">
        <w:rPr>
          <w:rFonts w:ascii="Times New Roman" w:eastAsia="Times New Roman" w:hAnsi="Times New Roman" w:cs="Times New Roman"/>
          <w:color w:val="2D2D2D"/>
          <w:spacing w:val="2"/>
          <w:sz w:val="24"/>
          <w:szCs w:val="24"/>
          <w:lang w:eastAsia="ru-RU"/>
        </w:rPr>
        <w:t xml:space="preserve"> Исключается их</w:t>
      </w:r>
      <w:r w:rsidR="0067303A" w:rsidRPr="00291C8C">
        <w:rPr>
          <w:rFonts w:ascii="Times New Roman" w:eastAsia="Times New Roman" w:hAnsi="Times New Roman" w:cs="Times New Roman"/>
          <w:color w:val="2D2D2D"/>
          <w:spacing w:val="2"/>
          <w:sz w:val="24"/>
          <w:szCs w:val="24"/>
          <w:lang w:eastAsia="ru-RU"/>
        </w:rPr>
        <w:t xml:space="preserve"> попадание в пищевую продукцию.</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4.6. Емкости с рабочими растворами дезинфицирующих, моющих средств должны быть промаркированы с указанием названия средства, его концентрации, даты приготовления, предельного срока годности (при отсутствии оригинальной маркировки на емкости со средством). </w:t>
      </w:r>
      <w:proofErr w:type="gramStart"/>
      <w:r w:rsidRPr="00291C8C">
        <w:rPr>
          <w:rFonts w:ascii="Times New Roman" w:eastAsia="Times New Roman" w:hAnsi="Times New Roman" w:cs="Times New Roman"/>
          <w:color w:val="2D2D2D"/>
          <w:spacing w:val="2"/>
          <w:sz w:val="24"/>
          <w:szCs w:val="24"/>
          <w:lang w:eastAsia="ru-RU"/>
        </w:rPr>
        <w:t>Контроль за</w:t>
      </w:r>
      <w:proofErr w:type="gramEnd"/>
      <w:r w:rsidRPr="00291C8C">
        <w:rPr>
          <w:rFonts w:ascii="Times New Roman" w:eastAsia="Times New Roman" w:hAnsi="Times New Roman" w:cs="Times New Roman"/>
          <w:color w:val="2D2D2D"/>
          <w:spacing w:val="2"/>
          <w:sz w:val="24"/>
          <w:szCs w:val="24"/>
          <w:lang w:eastAsia="ru-RU"/>
        </w:rPr>
        <w:t xml:space="preserve"> содержанием действующих веществ дезинфицирующих средств должен осуществляться в соответствии с програм</w:t>
      </w:r>
      <w:r w:rsidR="0067303A" w:rsidRPr="00291C8C">
        <w:rPr>
          <w:rFonts w:ascii="Times New Roman" w:eastAsia="Times New Roman" w:hAnsi="Times New Roman" w:cs="Times New Roman"/>
          <w:color w:val="2D2D2D"/>
          <w:spacing w:val="2"/>
          <w:sz w:val="24"/>
          <w:szCs w:val="24"/>
          <w:lang w:eastAsia="ru-RU"/>
        </w:rPr>
        <w:t>мой производственного контроля.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4.7. Использование ртутных термометров при организации общест</w:t>
      </w:r>
      <w:r w:rsidR="0067303A" w:rsidRPr="00291C8C">
        <w:rPr>
          <w:rFonts w:ascii="Times New Roman" w:eastAsia="Times New Roman" w:hAnsi="Times New Roman" w:cs="Times New Roman"/>
          <w:color w:val="2D2D2D"/>
          <w:spacing w:val="2"/>
          <w:sz w:val="24"/>
          <w:szCs w:val="24"/>
          <w:lang w:eastAsia="ru-RU"/>
        </w:rPr>
        <w:t>венного питания не допускается.</w:t>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V. Санитарно-эпидемиологические требования, направленные на предотвращение вредного воздействия физических факторов</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5.1. С целью минимизации риска теплового воздействия для контроля температуры блюд на линии раздачи потребителю до</w:t>
      </w:r>
      <w:r w:rsidR="0067303A" w:rsidRPr="00291C8C">
        <w:rPr>
          <w:rFonts w:ascii="Times New Roman" w:eastAsia="Times New Roman" w:hAnsi="Times New Roman" w:cs="Times New Roman"/>
          <w:color w:val="2D2D2D"/>
          <w:spacing w:val="2"/>
          <w:sz w:val="24"/>
          <w:szCs w:val="24"/>
          <w:lang w:eastAsia="ru-RU"/>
        </w:rPr>
        <w:t>лжны использоваться термометры.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5.2. Температура горячих жидких блюд и иных горячих блюд, холодных супов, напитков, реализуемых потребителю через раздачу, должна соответствовать технологическим документам.</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 xml:space="preserve">VI. Особенности организации питания при проведении </w:t>
      </w:r>
      <w:proofErr w:type="spellStart"/>
      <w:r w:rsidRPr="00291C8C">
        <w:rPr>
          <w:rFonts w:ascii="Times New Roman" w:eastAsia="Times New Roman" w:hAnsi="Times New Roman" w:cs="Times New Roman"/>
          <w:b/>
          <w:color w:val="4C4C4C"/>
          <w:spacing w:val="2"/>
          <w:sz w:val="24"/>
          <w:szCs w:val="24"/>
          <w:lang w:eastAsia="ru-RU"/>
        </w:rPr>
        <w:t>кейтерингового</w:t>
      </w:r>
      <w:proofErr w:type="spellEnd"/>
      <w:r w:rsidRPr="00291C8C">
        <w:rPr>
          <w:rFonts w:ascii="Times New Roman" w:eastAsia="Times New Roman" w:hAnsi="Times New Roman" w:cs="Times New Roman"/>
          <w:b/>
          <w:color w:val="4C4C4C"/>
          <w:spacing w:val="2"/>
          <w:sz w:val="24"/>
          <w:szCs w:val="24"/>
          <w:lang w:eastAsia="ru-RU"/>
        </w:rPr>
        <w:t xml:space="preserve"> обслуживания по организации общественного питания (</w:t>
      </w:r>
      <w:proofErr w:type="spellStart"/>
      <w:r w:rsidRPr="00291C8C">
        <w:rPr>
          <w:rFonts w:ascii="Times New Roman" w:eastAsia="Times New Roman" w:hAnsi="Times New Roman" w:cs="Times New Roman"/>
          <w:b/>
          <w:color w:val="4C4C4C"/>
          <w:spacing w:val="2"/>
          <w:sz w:val="24"/>
          <w:szCs w:val="24"/>
          <w:lang w:eastAsia="ru-RU"/>
        </w:rPr>
        <w:t>кейтеринг</w:t>
      </w:r>
      <w:proofErr w:type="spellEnd"/>
      <w:r w:rsidRPr="00291C8C">
        <w:rPr>
          <w:rFonts w:ascii="Times New Roman" w:eastAsia="Times New Roman" w:hAnsi="Times New Roman" w:cs="Times New Roman"/>
          <w:b/>
          <w:color w:val="4C4C4C"/>
          <w:spacing w:val="2"/>
          <w:sz w:val="24"/>
          <w:szCs w:val="24"/>
          <w:lang w:eastAsia="ru-RU"/>
        </w:rPr>
        <w:t>)</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6.1</w:t>
      </w:r>
      <w:r w:rsidR="0067303A" w:rsidRPr="00291C8C">
        <w:rPr>
          <w:rFonts w:ascii="Times New Roman" w:eastAsia="Times New Roman" w:hAnsi="Times New Roman" w:cs="Times New Roman"/>
          <w:color w:val="2D2D2D"/>
          <w:spacing w:val="2"/>
          <w:sz w:val="24"/>
          <w:szCs w:val="24"/>
          <w:lang w:eastAsia="ru-RU"/>
        </w:rPr>
        <w:t xml:space="preserve">. При осуществлении </w:t>
      </w:r>
      <w:proofErr w:type="spellStart"/>
      <w:r w:rsidR="0067303A" w:rsidRPr="00291C8C">
        <w:rPr>
          <w:rFonts w:ascii="Times New Roman" w:eastAsia="Times New Roman" w:hAnsi="Times New Roman" w:cs="Times New Roman"/>
          <w:color w:val="2D2D2D"/>
          <w:spacing w:val="2"/>
          <w:sz w:val="24"/>
          <w:szCs w:val="24"/>
          <w:lang w:eastAsia="ru-RU"/>
        </w:rPr>
        <w:t>кейтеринга</w:t>
      </w:r>
      <w:proofErr w:type="spellEnd"/>
      <w:r w:rsidR="0067303A" w:rsidRPr="00291C8C">
        <w:rPr>
          <w:rFonts w:ascii="Times New Roman" w:eastAsia="Times New Roman" w:hAnsi="Times New Roman" w:cs="Times New Roman"/>
          <w:color w:val="2D2D2D"/>
          <w:spacing w:val="2"/>
          <w:sz w:val="24"/>
          <w:szCs w:val="24"/>
          <w:lang w:eastAsia="ru-RU"/>
        </w:rPr>
        <w:t>:</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6.1.1. Количество комплектуемых столовой посуды и столовых приборов должно соответствовать количеству порций для однократного применения, необходимо обеспечить з</w:t>
      </w:r>
      <w:r w:rsidR="0067303A" w:rsidRPr="00291C8C">
        <w:rPr>
          <w:rFonts w:ascii="Times New Roman" w:eastAsia="Times New Roman" w:hAnsi="Times New Roman" w:cs="Times New Roman"/>
          <w:color w:val="2D2D2D"/>
          <w:spacing w:val="2"/>
          <w:sz w:val="24"/>
          <w:szCs w:val="24"/>
          <w:lang w:eastAsia="ru-RU"/>
        </w:rPr>
        <w:t>апас фужеров, стаканов и чашек.</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 xml:space="preserve">6.1.2. Предприятия общественного питания должны разрабатывать, документально оформлять и соблюдать внутренний порядок по организации </w:t>
      </w:r>
      <w:proofErr w:type="spellStart"/>
      <w:r w:rsidRPr="00291C8C">
        <w:rPr>
          <w:rFonts w:ascii="Times New Roman" w:eastAsia="Times New Roman" w:hAnsi="Times New Roman" w:cs="Times New Roman"/>
          <w:color w:val="2D2D2D"/>
          <w:spacing w:val="2"/>
          <w:sz w:val="24"/>
          <w:szCs w:val="24"/>
          <w:lang w:eastAsia="ru-RU"/>
        </w:rPr>
        <w:t>кейтеринга</w:t>
      </w:r>
      <w:proofErr w:type="spellEnd"/>
      <w:r w:rsidRPr="00291C8C">
        <w:rPr>
          <w:rFonts w:ascii="Times New Roman" w:eastAsia="Times New Roman" w:hAnsi="Times New Roman" w:cs="Times New Roman"/>
          <w:color w:val="2D2D2D"/>
          <w:spacing w:val="2"/>
          <w:sz w:val="24"/>
          <w:szCs w:val="24"/>
          <w:lang w:eastAsia="ru-RU"/>
        </w:rPr>
        <w:t xml:space="preserve">, обеспечивающий </w:t>
      </w:r>
      <w:proofErr w:type="spellStart"/>
      <w:r w:rsidRPr="00291C8C">
        <w:rPr>
          <w:rFonts w:ascii="Times New Roman" w:eastAsia="Times New Roman" w:hAnsi="Times New Roman" w:cs="Times New Roman"/>
          <w:color w:val="2D2D2D"/>
          <w:spacing w:val="2"/>
          <w:sz w:val="24"/>
          <w:szCs w:val="24"/>
          <w:lang w:eastAsia="ru-RU"/>
        </w:rPr>
        <w:t>прослеживаемость</w:t>
      </w:r>
      <w:proofErr w:type="spellEnd"/>
      <w:r w:rsidRPr="00291C8C">
        <w:rPr>
          <w:rFonts w:ascii="Times New Roman" w:eastAsia="Times New Roman" w:hAnsi="Times New Roman" w:cs="Times New Roman"/>
          <w:color w:val="2D2D2D"/>
          <w:spacing w:val="2"/>
          <w:sz w:val="24"/>
          <w:szCs w:val="24"/>
          <w:lang w:eastAsia="ru-RU"/>
        </w:rPr>
        <w:t xml:space="preserve"> процесса оказания услуг и разграничение ответственности за нарушение санитарно-эпидемиологических требований на этапах изготовления, перевозки, хранения </w:t>
      </w:r>
      <w:r w:rsidR="0067303A" w:rsidRPr="00291C8C">
        <w:rPr>
          <w:rFonts w:ascii="Times New Roman" w:eastAsia="Times New Roman" w:hAnsi="Times New Roman" w:cs="Times New Roman"/>
          <w:color w:val="2D2D2D"/>
          <w:spacing w:val="2"/>
          <w:sz w:val="24"/>
          <w:szCs w:val="24"/>
          <w:lang w:eastAsia="ru-RU"/>
        </w:rPr>
        <w:t>и реализации пищевой продукции.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6.1.3. Вскрытие потребительских упаковок с пищевой продукцией, напитками, блюдами, а также </w:t>
      </w:r>
      <w:proofErr w:type="spellStart"/>
      <w:r w:rsidRPr="00291C8C">
        <w:rPr>
          <w:rFonts w:ascii="Times New Roman" w:eastAsia="Times New Roman" w:hAnsi="Times New Roman" w:cs="Times New Roman"/>
          <w:color w:val="2D2D2D"/>
          <w:spacing w:val="2"/>
          <w:sz w:val="24"/>
          <w:szCs w:val="24"/>
          <w:lang w:eastAsia="ru-RU"/>
        </w:rPr>
        <w:t>порционирование</w:t>
      </w:r>
      <w:proofErr w:type="spellEnd"/>
      <w:r w:rsidRPr="00291C8C">
        <w:rPr>
          <w:rFonts w:ascii="Times New Roman" w:eastAsia="Times New Roman" w:hAnsi="Times New Roman" w:cs="Times New Roman"/>
          <w:color w:val="2D2D2D"/>
          <w:spacing w:val="2"/>
          <w:sz w:val="24"/>
          <w:szCs w:val="24"/>
          <w:lang w:eastAsia="ru-RU"/>
        </w:rPr>
        <w:t xml:space="preserve"> блюд, подготовка кулинарных изделий к раздаче должно производиться в отдельном выделенном помещении и (или) выделенной зоне, расположенных непосредственно в месте проведения</w:t>
      </w:r>
      <w:r w:rsidR="0067303A" w:rsidRPr="00291C8C">
        <w:rPr>
          <w:rFonts w:ascii="Times New Roman" w:eastAsia="Times New Roman" w:hAnsi="Times New Roman" w:cs="Times New Roman"/>
          <w:color w:val="2D2D2D"/>
          <w:spacing w:val="2"/>
          <w:sz w:val="24"/>
          <w:szCs w:val="24"/>
          <w:lang w:eastAsia="ru-RU"/>
        </w:rPr>
        <w:t xml:space="preserve"> мероприятия.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6.1.4. Комплектование контейнеров и тележек пищевой продукцией должно начинаться не ранее чем за 3 часа до начала мероприятия в зависимости от условий хранения и сроков годности такой продукци</w:t>
      </w:r>
      <w:r w:rsidR="0067303A" w:rsidRPr="00291C8C">
        <w:rPr>
          <w:rFonts w:ascii="Times New Roman" w:eastAsia="Times New Roman" w:hAnsi="Times New Roman" w:cs="Times New Roman"/>
          <w:color w:val="2D2D2D"/>
          <w:spacing w:val="2"/>
          <w:sz w:val="24"/>
          <w:szCs w:val="24"/>
          <w:lang w:eastAsia="ru-RU"/>
        </w:rPr>
        <w:t>и, определенной производителем.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6.1.5. Доставка пищевой продукции предприятиями общественного питания для </w:t>
      </w:r>
      <w:proofErr w:type="spellStart"/>
      <w:r w:rsidRPr="00291C8C">
        <w:rPr>
          <w:rFonts w:ascii="Times New Roman" w:eastAsia="Times New Roman" w:hAnsi="Times New Roman" w:cs="Times New Roman"/>
          <w:color w:val="2D2D2D"/>
          <w:spacing w:val="2"/>
          <w:sz w:val="24"/>
          <w:szCs w:val="24"/>
          <w:lang w:eastAsia="ru-RU"/>
        </w:rPr>
        <w:t>кейтерингового</w:t>
      </w:r>
      <w:proofErr w:type="spellEnd"/>
      <w:r w:rsidRPr="00291C8C">
        <w:rPr>
          <w:rFonts w:ascii="Times New Roman" w:eastAsia="Times New Roman" w:hAnsi="Times New Roman" w:cs="Times New Roman"/>
          <w:color w:val="2D2D2D"/>
          <w:spacing w:val="2"/>
          <w:sz w:val="24"/>
          <w:szCs w:val="24"/>
          <w:lang w:eastAsia="ru-RU"/>
        </w:rPr>
        <w:t xml:space="preserve"> обслуживания должна производиться в изотермических емкостях с прикрепленным или наклеенным маркировочным ярлыком.</w:t>
      </w:r>
      <w:r w:rsidR="0067303A" w:rsidRPr="00291C8C">
        <w:rPr>
          <w:rFonts w:ascii="Times New Roman" w:eastAsia="Times New Roman" w:hAnsi="Times New Roman" w:cs="Times New Roman"/>
          <w:color w:val="2D2D2D"/>
          <w:spacing w:val="2"/>
          <w:sz w:val="24"/>
          <w:szCs w:val="24"/>
          <w:lang w:eastAsia="ru-RU"/>
        </w:rPr>
        <w:t xml:space="preserve"> На ярлыке должны быть указаны: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6.1.5.1. название, адрес предприятия </w:t>
      </w:r>
      <w:r w:rsidR="0067303A" w:rsidRPr="00291C8C">
        <w:rPr>
          <w:rFonts w:ascii="Times New Roman" w:eastAsia="Times New Roman" w:hAnsi="Times New Roman" w:cs="Times New Roman"/>
          <w:color w:val="2D2D2D"/>
          <w:spacing w:val="2"/>
          <w:sz w:val="24"/>
          <w:szCs w:val="24"/>
          <w:lang w:eastAsia="ru-RU"/>
        </w:rPr>
        <w:t>общественного питания;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6.1.5.2. дата и час изготовления пищевой прод</w:t>
      </w:r>
      <w:r w:rsidR="0067303A" w:rsidRPr="00291C8C">
        <w:rPr>
          <w:rFonts w:ascii="Times New Roman" w:eastAsia="Times New Roman" w:hAnsi="Times New Roman" w:cs="Times New Roman"/>
          <w:color w:val="2D2D2D"/>
          <w:spacing w:val="2"/>
          <w:sz w:val="24"/>
          <w:szCs w:val="24"/>
          <w:lang w:eastAsia="ru-RU"/>
        </w:rPr>
        <w:t>укции, время окончания раздачи;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6.1.5.3. </w:t>
      </w:r>
      <w:r w:rsidR="0067303A" w:rsidRPr="00291C8C">
        <w:rPr>
          <w:rFonts w:ascii="Times New Roman" w:eastAsia="Times New Roman" w:hAnsi="Times New Roman" w:cs="Times New Roman"/>
          <w:color w:val="2D2D2D"/>
          <w:spacing w:val="2"/>
          <w:sz w:val="24"/>
          <w:szCs w:val="24"/>
          <w:lang w:eastAsia="ru-RU"/>
        </w:rPr>
        <w:t>наименование пищевой продукции;</w:t>
      </w:r>
    </w:p>
    <w:p w:rsidR="0067303A" w:rsidRPr="00291C8C" w:rsidRDefault="00650930" w:rsidP="0067303A">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6.1.5.4. фамилия, имя и отчество (пр</w:t>
      </w:r>
      <w:r w:rsidR="0067303A" w:rsidRPr="00291C8C">
        <w:rPr>
          <w:rFonts w:ascii="Times New Roman" w:eastAsia="Times New Roman" w:hAnsi="Times New Roman" w:cs="Times New Roman"/>
          <w:color w:val="2D2D2D"/>
          <w:spacing w:val="2"/>
          <w:sz w:val="24"/>
          <w:szCs w:val="24"/>
          <w:lang w:eastAsia="ru-RU"/>
        </w:rPr>
        <w:t>и наличии) ответственного лица.</w:t>
      </w:r>
      <w:r w:rsidRPr="00291C8C">
        <w:rPr>
          <w:rFonts w:ascii="Times New Roman" w:eastAsia="Times New Roman" w:hAnsi="Times New Roman" w:cs="Times New Roman"/>
          <w:color w:val="2D2D2D"/>
          <w:spacing w:val="2"/>
          <w:sz w:val="24"/>
          <w:szCs w:val="24"/>
          <w:lang w:eastAsia="ru-RU"/>
        </w:rPr>
        <w:br/>
        <w:t>Ярлыки должны сохраняться до конца обслуживания мероприятия. Срок хранения горячих блюд в изотермических емкостях не должен превышать 3 час</w:t>
      </w:r>
      <w:r w:rsidR="0067303A" w:rsidRPr="00291C8C">
        <w:rPr>
          <w:rFonts w:ascii="Times New Roman" w:eastAsia="Times New Roman" w:hAnsi="Times New Roman" w:cs="Times New Roman"/>
          <w:color w:val="2D2D2D"/>
          <w:spacing w:val="2"/>
          <w:sz w:val="24"/>
          <w:szCs w:val="24"/>
          <w:lang w:eastAsia="ru-RU"/>
        </w:rPr>
        <w:t>а (включая время их перевозки).</w:t>
      </w:r>
      <w:r w:rsidR="0067303A" w:rsidRPr="00291C8C">
        <w:rPr>
          <w:rFonts w:ascii="Times New Roman" w:eastAsia="Times New Roman" w:hAnsi="Times New Roman" w:cs="Times New Roman"/>
          <w:color w:val="2D2D2D"/>
          <w:spacing w:val="2"/>
          <w:sz w:val="24"/>
          <w:szCs w:val="24"/>
          <w:lang w:eastAsia="ru-RU"/>
        </w:rPr>
        <w:br/>
      </w:r>
    </w:p>
    <w:p w:rsidR="00650930" w:rsidRPr="00291C8C" w:rsidRDefault="00650930" w:rsidP="0067303A">
      <w:pPr>
        <w:shd w:val="clear" w:color="auto" w:fill="FFFFFF"/>
        <w:spacing w:after="0" w:line="315" w:lineRule="atLeast"/>
        <w:textAlignment w:val="baseline"/>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VII. Особые требования к организации питания отдельных категорий взрослого населения</w:t>
      </w:r>
    </w:p>
    <w:p w:rsidR="0067303A" w:rsidRPr="00291C8C" w:rsidRDefault="0067303A" w:rsidP="0067303A">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 При организации питания пациентов в медицинских организациях и организациях социального обслуживания, осуществляющих обслуживание в стационарных условиях, должны соблюдаться следующие требования:</w:t>
      </w:r>
      <w:r w:rsidRPr="00291C8C">
        <w:rPr>
          <w:rFonts w:ascii="Times New Roman" w:eastAsia="Times New Roman" w:hAnsi="Times New Roman" w:cs="Times New Roman"/>
          <w:color w:val="2D2D2D"/>
          <w:spacing w:val="2"/>
          <w:sz w:val="24"/>
          <w:szCs w:val="24"/>
          <w:lang w:eastAsia="ru-RU"/>
        </w:rPr>
        <w:br/>
        <w:t xml:space="preserve">7.1.1. Предприятие общественного питания медицинской организации, осуществляющей обслуживание в стационарных условиях (в случае его наличия), должно размещаться в отдельно стоящем здании, которое может соединяться транспортными тоннелями с палатными отделениями, </w:t>
      </w:r>
      <w:proofErr w:type="gramStart"/>
      <w:r w:rsidRPr="00291C8C">
        <w:rPr>
          <w:rFonts w:ascii="Times New Roman" w:eastAsia="Times New Roman" w:hAnsi="Times New Roman" w:cs="Times New Roman"/>
          <w:color w:val="2D2D2D"/>
          <w:spacing w:val="2"/>
          <w:sz w:val="24"/>
          <w:szCs w:val="24"/>
          <w:lang w:eastAsia="ru-RU"/>
        </w:rPr>
        <w:t>кроме</w:t>
      </w:r>
      <w:proofErr w:type="gramEnd"/>
      <w:r w:rsidRPr="00291C8C">
        <w:rPr>
          <w:rFonts w:ascii="Times New Roman" w:eastAsia="Times New Roman" w:hAnsi="Times New Roman" w:cs="Times New Roman"/>
          <w:color w:val="2D2D2D"/>
          <w:spacing w:val="2"/>
          <w:sz w:val="24"/>
          <w:szCs w:val="24"/>
          <w:lang w:eastAsia="ru-RU"/>
        </w:rPr>
        <w:t xml:space="preserve"> инфекционных. Допускается размещение пищеблока в лечебных корпусах при условии соблюдения поточности, включая лифтовое оборудование и оснащение автономной</w:t>
      </w:r>
      <w:r w:rsidR="0067303A" w:rsidRPr="00291C8C">
        <w:rPr>
          <w:rFonts w:ascii="Times New Roman" w:eastAsia="Times New Roman" w:hAnsi="Times New Roman" w:cs="Times New Roman"/>
          <w:color w:val="2D2D2D"/>
          <w:spacing w:val="2"/>
          <w:sz w:val="24"/>
          <w:szCs w:val="24"/>
          <w:lang w:eastAsia="ru-RU"/>
        </w:rPr>
        <w:t xml:space="preserve"> приточно-вытяжной вентиляцией.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7.1.2. При организации питания пациентов медицинских организаций должны учитываться принципы лечебного питания. Рацион питания должен быть разнообразным и соответствовать лечебным показаниям по химическому составу, пищевой ценности, набору пищевой продукции, режиму питания, сбалансированности рациона питания по всем незаменимым и заменимым пищевым факторам, включая белки и аминокислоты, жиры и жирные кислоты, углеводы, витамины, минеральные веществ. В дни замены пищевой продукции и блюд должен осуществляться подсчет химического с</w:t>
      </w:r>
      <w:r w:rsidR="0067303A" w:rsidRPr="00291C8C">
        <w:rPr>
          <w:rFonts w:ascii="Times New Roman" w:eastAsia="Times New Roman" w:hAnsi="Times New Roman" w:cs="Times New Roman"/>
          <w:color w:val="2D2D2D"/>
          <w:spacing w:val="2"/>
          <w:sz w:val="24"/>
          <w:szCs w:val="24"/>
          <w:lang w:eastAsia="ru-RU"/>
        </w:rPr>
        <w:t>остава и пищевой ценности диет.</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7.1.3. Выдача готовой пищевой продукции в медицинских организациях должна осуществляться только после снятия пробы ответственным лицом или комиссией (при наличии), независимо от способа организации обеспечения питания (самой медицинской организацией или сторо</w:t>
      </w:r>
      <w:r w:rsidR="0067303A" w:rsidRPr="00291C8C">
        <w:rPr>
          <w:rFonts w:ascii="Times New Roman" w:eastAsia="Times New Roman" w:hAnsi="Times New Roman" w:cs="Times New Roman"/>
          <w:color w:val="2D2D2D"/>
          <w:spacing w:val="2"/>
          <w:sz w:val="24"/>
          <w:szCs w:val="24"/>
          <w:lang w:eastAsia="ru-RU"/>
        </w:rPr>
        <w:t>нней организацией по договору).</w:t>
      </w:r>
      <w:r w:rsidRPr="00291C8C">
        <w:rPr>
          <w:rFonts w:ascii="Times New Roman" w:eastAsia="Times New Roman" w:hAnsi="Times New Roman" w:cs="Times New Roman"/>
          <w:color w:val="2D2D2D"/>
          <w:spacing w:val="2"/>
          <w:sz w:val="24"/>
          <w:szCs w:val="24"/>
          <w:lang w:eastAsia="ru-RU"/>
        </w:rPr>
        <w:br/>
        <w:t xml:space="preserve">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(рекомендуемые образцы приведены в приложениях N 4 и 5 к </w:t>
      </w:r>
      <w:r w:rsidRPr="00291C8C">
        <w:rPr>
          <w:rFonts w:ascii="Times New Roman" w:eastAsia="Times New Roman" w:hAnsi="Times New Roman" w:cs="Times New Roman"/>
          <w:color w:val="2D2D2D"/>
          <w:spacing w:val="2"/>
          <w:sz w:val="24"/>
          <w:szCs w:val="24"/>
          <w:lang w:eastAsia="ru-RU"/>
        </w:rPr>
        <w:lastRenderedPageBreak/>
        <w:t>настоящим Правилам) с указанием причин запрета к реализации готовой пищевой продукции, фактов списания, возврата пищевой продукции, прин</w:t>
      </w:r>
      <w:r w:rsidR="0067303A" w:rsidRPr="00291C8C">
        <w:rPr>
          <w:rFonts w:ascii="Times New Roman" w:eastAsia="Times New Roman" w:hAnsi="Times New Roman" w:cs="Times New Roman"/>
          <w:color w:val="2D2D2D"/>
          <w:spacing w:val="2"/>
          <w:sz w:val="24"/>
          <w:szCs w:val="24"/>
          <w:lang w:eastAsia="ru-RU"/>
        </w:rPr>
        <w:t>ятия на ответственное хранение.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7.1.4. В целях </w:t>
      </w:r>
      <w:proofErr w:type="gramStart"/>
      <w:r w:rsidRPr="00291C8C">
        <w:rPr>
          <w:rFonts w:ascii="Times New Roman" w:eastAsia="Times New Roman" w:hAnsi="Times New Roman" w:cs="Times New Roman"/>
          <w:color w:val="2D2D2D"/>
          <w:spacing w:val="2"/>
          <w:sz w:val="24"/>
          <w:szCs w:val="24"/>
          <w:lang w:eastAsia="ru-RU"/>
        </w:rPr>
        <w:t>контроля за</w:t>
      </w:r>
      <w:proofErr w:type="gramEnd"/>
      <w:r w:rsidRPr="00291C8C">
        <w:rPr>
          <w:rFonts w:ascii="Times New Roman" w:eastAsia="Times New Roman" w:hAnsi="Times New Roman" w:cs="Times New Roman"/>
          <w:color w:val="2D2D2D"/>
          <w:spacing w:val="2"/>
          <w:sz w:val="24"/>
          <w:szCs w:val="24"/>
          <w:lang w:eastAsia="ru-RU"/>
        </w:rPr>
        <w:t xml:space="preserve"> качеством и безопасностью приготовленной пищевой продукции на пищеблоках медицинской организации должна отбираться суточная проба от каждой партии приготовленной пищевой про</w:t>
      </w:r>
      <w:r w:rsidR="0067303A" w:rsidRPr="00291C8C">
        <w:rPr>
          <w:rFonts w:ascii="Times New Roman" w:eastAsia="Times New Roman" w:hAnsi="Times New Roman" w:cs="Times New Roman"/>
          <w:color w:val="2D2D2D"/>
          <w:spacing w:val="2"/>
          <w:sz w:val="24"/>
          <w:szCs w:val="24"/>
          <w:lang w:eastAsia="ru-RU"/>
        </w:rPr>
        <w:t>дукции.</w:t>
      </w:r>
      <w:r w:rsidRPr="00291C8C">
        <w:rPr>
          <w:rFonts w:ascii="Times New Roman" w:eastAsia="Times New Roman" w:hAnsi="Times New Roman" w:cs="Times New Roman"/>
          <w:color w:val="2D2D2D"/>
          <w:spacing w:val="2"/>
          <w:sz w:val="24"/>
          <w:szCs w:val="24"/>
          <w:lang w:eastAsia="ru-RU"/>
        </w:rPr>
        <w:br/>
        <w:t>Отбор суточной пробы должен проводиться назначенным ответственным лицом медицинской организации в специально выделенные обеззараженные и промаркированные плотно закрывающиеся емкости - отдельно каждое блюдо или кулинарное изделие. Холодные закуски, первые блюда, гарниры и напитки (третьи блюда) должны отбираться в количестве не менее 100 г. Порционные кулинарные изделия должны оставляться поштучно, ц</w:t>
      </w:r>
      <w:r w:rsidR="0067303A" w:rsidRPr="00291C8C">
        <w:rPr>
          <w:rFonts w:ascii="Times New Roman" w:eastAsia="Times New Roman" w:hAnsi="Times New Roman" w:cs="Times New Roman"/>
          <w:color w:val="2D2D2D"/>
          <w:spacing w:val="2"/>
          <w:sz w:val="24"/>
          <w:szCs w:val="24"/>
          <w:lang w:eastAsia="ru-RU"/>
        </w:rPr>
        <w:t>еликом (в объеме одной порции).</w:t>
      </w:r>
      <w:r w:rsidRPr="00291C8C">
        <w:rPr>
          <w:rFonts w:ascii="Times New Roman" w:eastAsia="Times New Roman" w:hAnsi="Times New Roman" w:cs="Times New Roman"/>
          <w:color w:val="2D2D2D"/>
          <w:spacing w:val="2"/>
          <w:sz w:val="24"/>
          <w:szCs w:val="24"/>
          <w:lang w:eastAsia="ru-RU"/>
        </w:rPr>
        <w:br/>
        <w:t>Суточные пробы должны храниться не менее 48 часов с момента окончания срока реализации блюд в специально отведенном холодильнике либо специально отведенном в холодильнике месте п</w:t>
      </w:r>
      <w:r w:rsidR="0067303A" w:rsidRPr="00291C8C">
        <w:rPr>
          <w:rFonts w:ascii="Times New Roman" w:eastAsia="Times New Roman" w:hAnsi="Times New Roman" w:cs="Times New Roman"/>
          <w:color w:val="2D2D2D"/>
          <w:spacing w:val="2"/>
          <w:sz w:val="24"/>
          <w:szCs w:val="24"/>
          <w:lang w:eastAsia="ru-RU"/>
        </w:rPr>
        <w:t>ри температуре от +2</w:t>
      </w:r>
      <w:proofErr w:type="gramStart"/>
      <w:r w:rsidR="0067303A" w:rsidRPr="00291C8C">
        <w:rPr>
          <w:rFonts w:ascii="Times New Roman" w:eastAsia="Times New Roman" w:hAnsi="Times New Roman" w:cs="Times New Roman"/>
          <w:color w:val="2D2D2D"/>
          <w:spacing w:val="2"/>
          <w:sz w:val="24"/>
          <w:szCs w:val="24"/>
          <w:lang w:eastAsia="ru-RU"/>
        </w:rPr>
        <w:t>°С</w:t>
      </w:r>
      <w:proofErr w:type="gramEnd"/>
      <w:r w:rsidR="0067303A" w:rsidRPr="00291C8C">
        <w:rPr>
          <w:rFonts w:ascii="Times New Roman" w:eastAsia="Times New Roman" w:hAnsi="Times New Roman" w:cs="Times New Roman"/>
          <w:color w:val="2D2D2D"/>
          <w:spacing w:val="2"/>
          <w:sz w:val="24"/>
          <w:szCs w:val="24"/>
          <w:lang w:eastAsia="ru-RU"/>
        </w:rPr>
        <w:t xml:space="preserve"> до +6°С.</w:t>
      </w:r>
      <w:r w:rsidRPr="00291C8C">
        <w:rPr>
          <w:rFonts w:ascii="Times New Roman" w:eastAsia="Times New Roman" w:hAnsi="Times New Roman" w:cs="Times New Roman"/>
          <w:color w:val="2D2D2D"/>
          <w:spacing w:val="2"/>
          <w:sz w:val="24"/>
          <w:szCs w:val="24"/>
          <w:lang w:eastAsia="ru-RU"/>
        </w:rPr>
        <w:br/>
        <w:t>При заключении медицинской организацией договора со сторонней организацией на приготовление готовой пищевой продукции отбор и хранение суточной пробы должны проводиться ответственным работником этой сторонней организации под руководством медицинского раб</w:t>
      </w:r>
      <w:r w:rsidR="0067303A" w:rsidRPr="00291C8C">
        <w:rPr>
          <w:rFonts w:ascii="Times New Roman" w:eastAsia="Times New Roman" w:hAnsi="Times New Roman" w:cs="Times New Roman"/>
          <w:color w:val="2D2D2D"/>
          <w:spacing w:val="2"/>
          <w:sz w:val="24"/>
          <w:szCs w:val="24"/>
          <w:lang w:eastAsia="ru-RU"/>
        </w:rPr>
        <w:t>отника медицинской организации.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7.1.5. Для исключения опасности контактного микробиологического загрязнения пищевой продукции раздачу пищевой продукции в медицинских организациях пациентам должны производить назначенные ответственные лица. Не допускается к раздаче п</w:t>
      </w:r>
      <w:r w:rsidR="0067303A" w:rsidRPr="00291C8C">
        <w:rPr>
          <w:rFonts w:ascii="Times New Roman" w:eastAsia="Times New Roman" w:hAnsi="Times New Roman" w:cs="Times New Roman"/>
          <w:color w:val="2D2D2D"/>
          <w:spacing w:val="2"/>
          <w:sz w:val="24"/>
          <w:szCs w:val="24"/>
          <w:lang w:eastAsia="ru-RU"/>
        </w:rPr>
        <w:t>ищевой продукции иной персонал.</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7.1.6. В местах приема передач и в отделениях медицинской организации должны быть вывешены списки разрешенной для передачи пищевой продукции.</w:t>
      </w:r>
      <w:r w:rsidRPr="00291C8C">
        <w:rPr>
          <w:rFonts w:ascii="Times New Roman" w:eastAsia="Times New Roman" w:hAnsi="Times New Roman" w:cs="Times New Roman"/>
          <w:color w:val="2D2D2D"/>
          <w:spacing w:val="2"/>
          <w:sz w:val="24"/>
          <w:szCs w:val="24"/>
          <w:lang w:eastAsia="ru-RU"/>
        </w:rPr>
        <w:br/>
        <w:t>7.1.7. Дежурная медицинская сестра отделения медицинской организации должна ежедневно проверять соблюдение правил и сроков годности (хранения) пищевой продукции, хранящихся в холодильниках отделения. О правилах хранения личной пищевой продукции пациент медицинской организации должен быть проинформирован при поступлении в отд</w:t>
      </w:r>
      <w:r w:rsidR="0067303A" w:rsidRPr="00291C8C">
        <w:rPr>
          <w:rFonts w:ascii="Times New Roman" w:eastAsia="Times New Roman" w:hAnsi="Times New Roman" w:cs="Times New Roman"/>
          <w:color w:val="2D2D2D"/>
          <w:spacing w:val="2"/>
          <w:sz w:val="24"/>
          <w:szCs w:val="24"/>
          <w:lang w:eastAsia="ru-RU"/>
        </w:rPr>
        <w:t>еление медицинской организации.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7.1.8. В дневных стационарах медицинских организаций с кратковременным пребыванием пациентов (не более 4 часов) без организации горячего питания должны быть предусмотрены комнаты подогрева пищи (с умывальником, холодильником и оборудованием для разогрева пищи). Допускается ис</w:t>
      </w:r>
      <w:r w:rsidR="0067303A" w:rsidRPr="00291C8C">
        <w:rPr>
          <w:rFonts w:ascii="Times New Roman" w:eastAsia="Times New Roman" w:hAnsi="Times New Roman" w:cs="Times New Roman"/>
          <w:color w:val="2D2D2D"/>
          <w:spacing w:val="2"/>
          <w:sz w:val="24"/>
          <w:szCs w:val="24"/>
          <w:lang w:eastAsia="ru-RU"/>
        </w:rPr>
        <w:t>пользование одноразовой посуды.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7.1.9. Для перевозки готовой пищевой продукции в буфетные отделения медицинской организации должны использоваться термосы и</w:t>
      </w:r>
      <w:r w:rsidR="0067303A" w:rsidRPr="00291C8C">
        <w:rPr>
          <w:rFonts w:ascii="Times New Roman" w:eastAsia="Times New Roman" w:hAnsi="Times New Roman" w:cs="Times New Roman"/>
          <w:color w:val="2D2D2D"/>
          <w:spacing w:val="2"/>
          <w:sz w:val="24"/>
          <w:szCs w:val="24"/>
          <w:lang w:eastAsia="ru-RU"/>
        </w:rPr>
        <w:t>ли плотно закрывающаяся посуда.</w:t>
      </w:r>
      <w:r w:rsidRPr="00291C8C">
        <w:rPr>
          <w:rFonts w:ascii="Times New Roman" w:eastAsia="Times New Roman" w:hAnsi="Times New Roman" w:cs="Times New Roman"/>
          <w:color w:val="2D2D2D"/>
          <w:spacing w:val="2"/>
          <w:sz w:val="24"/>
          <w:szCs w:val="24"/>
          <w:lang w:eastAsia="ru-RU"/>
        </w:rPr>
        <w:br/>
        <w:t>При организации индивидуально-порционной системы питания пациентов и персонала ("</w:t>
      </w:r>
      <w:proofErr w:type="spellStart"/>
      <w:r w:rsidRPr="00291C8C">
        <w:rPr>
          <w:rFonts w:ascii="Times New Roman" w:eastAsia="Times New Roman" w:hAnsi="Times New Roman" w:cs="Times New Roman"/>
          <w:color w:val="2D2D2D"/>
          <w:spacing w:val="2"/>
          <w:sz w:val="24"/>
          <w:szCs w:val="24"/>
          <w:lang w:eastAsia="ru-RU"/>
        </w:rPr>
        <w:t>таблет</w:t>
      </w:r>
      <w:proofErr w:type="spellEnd"/>
      <w:r w:rsidRPr="00291C8C">
        <w:rPr>
          <w:rFonts w:ascii="Times New Roman" w:eastAsia="Times New Roman" w:hAnsi="Times New Roman" w:cs="Times New Roman"/>
          <w:color w:val="2D2D2D"/>
          <w:spacing w:val="2"/>
          <w:sz w:val="24"/>
          <w:szCs w:val="24"/>
          <w:lang w:eastAsia="ru-RU"/>
        </w:rPr>
        <w:t xml:space="preserve">-питание"), </w:t>
      </w:r>
      <w:proofErr w:type="gramStart"/>
      <w:r w:rsidRPr="00291C8C">
        <w:rPr>
          <w:rFonts w:ascii="Times New Roman" w:eastAsia="Times New Roman" w:hAnsi="Times New Roman" w:cs="Times New Roman"/>
          <w:color w:val="2D2D2D"/>
          <w:spacing w:val="2"/>
          <w:sz w:val="24"/>
          <w:szCs w:val="24"/>
          <w:lang w:eastAsia="ru-RU"/>
        </w:rPr>
        <w:t>при</w:t>
      </w:r>
      <w:proofErr w:type="gramEnd"/>
      <w:r w:rsidRPr="00291C8C">
        <w:rPr>
          <w:rFonts w:ascii="Times New Roman" w:eastAsia="Times New Roman" w:hAnsi="Times New Roman" w:cs="Times New Roman"/>
          <w:color w:val="2D2D2D"/>
          <w:spacing w:val="2"/>
          <w:sz w:val="24"/>
          <w:szCs w:val="24"/>
          <w:lang w:eastAsia="ru-RU"/>
        </w:rPr>
        <w:t xml:space="preserve"> которой на раздаточной линии пищеблока для каждого пациента (сотрудника) комплектуется индивидуальный поднос с крышкой с набором порционных блюд, доставка питания в отделения должна осуществляться в специальных </w:t>
      </w:r>
      <w:proofErr w:type="spellStart"/>
      <w:r w:rsidRPr="00291C8C">
        <w:rPr>
          <w:rFonts w:ascii="Times New Roman" w:eastAsia="Times New Roman" w:hAnsi="Times New Roman" w:cs="Times New Roman"/>
          <w:color w:val="2D2D2D"/>
          <w:spacing w:val="2"/>
          <w:sz w:val="24"/>
          <w:szCs w:val="24"/>
          <w:lang w:eastAsia="ru-RU"/>
        </w:rPr>
        <w:t>термоконтейнерах</w:t>
      </w:r>
      <w:proofErr w:type="spellEnd"/>
      <w:r w:rsidRPr="00291C8C">
        <w:rPr>
          <w:rFonts w:ascii="Times New Roman" w:eastAsia="Times New Roman" w:hAnsi="Times New Roman" w:cs="Times New Roman"/>
          <w:color w:val="2D2D2D"/>
          <w:spacing w:val="2"/>
          <w:sz w:val="24"/>
          <w:szCs w:val="24"/>
          <w:lang w:eastAsia="ru-RU"/>
        </w:rPr>
        <w:t>-тележках. Использованная посуда должна помещаться в отдельные отсеки этих же теле</w:t>
      </w:r>
      <w:r w:rsidR="0067303A" w:rsidRPr="00291C8C">
        <w:rPr>
          <w:rFonts w:ascii="Times New Roman" w:eastAsia="Times New Roman" w:hAnsi="Times New Roman" w:cs="Times New Roman"/>
          <w:color w:val="2D2D2D"/>
          <w:spacing w:val="2"/>
          <w:sz w:val="24"/>
          <w:szCs w:val="24"/>
          <w:lang w:eastAsia="ru-RU"/>
        </w:rPr>
        <w:t>жек и доставляться на пищеблок.</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7.1.10. В целях предотвращения возникновения условий для размножения патогенных микроорганизмов не допускается оставлять в буфете медицинской организации остатки пищевой продукции после ее разда</w:t>
      </w:r>
      <w:r w:rsidR="0067303A" w:rsidRPr="00291C8C">
        <w:rPr>
          <w:rFonts w:ascii="Times New Roman" w:eastAsia="Times New Roman" w:hAnsi="Times New Roman" w:cs="Times New Roman"/>
          <w:color w:val="2D2D2D"/>
          <w:spacing w:val="2"/>
          <w:sz w:val="24"/>
          <w:szCs w:val="24"/>
          <w:lang w:eastAsia="ru-RU"/>
        </w:rPr>
        <w:t>чи больным.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7.1.11. В организациях стационарного социального обслуживания должно быть организовано питание проживающих лиц пожилого возраста, лиц с ограниченными возможностями здоровья и инвалидов не менее 3-х раз в день, в том числе диетическое (лечебное) пит</w:t>
      </w:r>
      <w:r w:rsidR="0067303A" w:rsidRPr="00291C8C">
        <w:rPr>
          <w:rFonts w:ascii="Times New Roman" w:eastAsia="Times New Roman" w:hAnsi="Times New Roman" w:cs="Times New Roman"/>
          <w:color w:val="2D2D2D"/>
          <w:spacing w:val="2"/>
          <w:sz w:val="24"/>
          <w:szCs w:val="24"/>
          <w:lang w:eastAsia="ru-RU"/>
        </w:rPr>
        <w:t>ание по медицинским показаниям.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 xml:space="preserve">7.1.12. В случае использования готовых блюд из предприятий общественного питания в организации стационарного социального обслуживания выделяется помещение для приема готовой пищевой продукции и отбора суточных проб. Суточные пробы отбираются ответственным работником пищеблока в соответствии с </w:t>
      </w:r>
      <w:r w:rsidR="0067303A" w:rsidRPr="00291C8C">
        <w:rPr>
          <w:rFonts w:ascii="Times New Roman" w:eastAsia="Times New Roman" w:hAnsi="Times New Roman" w:cs="Times New Roman"/>
          <w:color w:val="2D2D2D"/>
          <w:spacing w:val="2"/>
          <w:sz w:val="24"/>
          <w:szCs w:val="24"/>
          <w:lang w:eastAsia="ru-RU"/>
        </w:rPr>
        <w:t>пунктом 7.1.4 настоящих Правил.</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7.1.13. При нарушении технологии приготовления пищевой продукции, а также в случае неготовности, блюдо к выдаче в медицинских организациях и организациях социального обслуживания не допускается до устранения выявленных недостатков. Результат бракеража регистрируется в журнале бракеража готовой пищевой продукции (рекомендуемые образцы приведены в приложениях N 4 и 5 к настоящим Правилам) с указанием причин запрета к реализации готовой пищевой продукции, фактов списания, возврата пищевой продукции, прин</w:t>
      </w:r>
      <w:r w:rsidR="0067303A" w:rsidRPr="00291C8C">
        <w:rPr>
          <w:rFonts w:ascii="Times New Roman" w:eastAsia="Times New Roman" w:hAnsi="Times New Roman" w:cs="Times New Roman"/>
          <w:color w:val="2D2D2D"/>
          <w:spacing w:val="2"/>
          <w:sz w:val="24"/>
          <w:szCs w:val="24"/>
          <w:lang w:eastAsia="ru-RU"/>
        </w:rPr>
        <w:t>ятия на ответственное хранение.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7.1.14. Требования пункта 7.1 настоящих Правил распространяются на предприятия общественного питания, в том числе привлекаемые для обеспечения питания пациентов, персонала медицинской организации и организации стациона</w:t>
      </w:r>
      <w:r w:rsidR="0067303A" w:rsidRPr="00291C8C">
        <w:rPr>
          <w:rFonts w:ascii="Times New Roman" w:eastAsia="Times New Roman" w:hAnsi="Times New Roman" w:cs="Times New Roman"/>
          <w:color w:val="2D2D2D"/>
          <w:spacing w:val="2"/>
          <w:sz w:val="24"/>
          <w:szCs w:val="24"/>
          <w:lang w:eastAsia="ru-RU"/>
        </w:rPr>
        <w:t>рного социального обслуживания.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 При организации питания авиапассажиров и членов экипажей воздушных судов гражданской авиации должны соблюдаться следующие санитарно</w:t>
      </w:r>
      <w:r w:rsidR="0067303A" w:rsidRPr="00291C8C">
        <w:rPr>
          <w:rFonts w:ascii="Times New Roman" w:eastAsia="Times New Roman" w:hAnsi="Times New Roman" w:cs="Times New Roman"/>
          <w:color w:val="2D2D2D"/>
          <w:spacing w:val="2"/>
          <w:sz w:val="24"/>
          <w:szCs w:val="24"/>
          <w:lang w:eastAsia="ru-RU"/>
        </w:rPr>
        <w:t>-эпидемиологические требования: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7.2.1. При организации питания авиапассажиров и членов экипажей возду</w:t>
      </w:r>
      <w:r w:rsidR="0067303A" w:rsidRPr="00291C8C">
        <w:rPr>
          <w:rFonts w:ascii="Times New Roman" w:eastAsia="Times New Roman" w:hAnsi="Times New Roman" w:cs="Times New Roman"/>
          <w:color w:val="2D2D2D"/>
          <w:spacing w:val="2"/>
          <w:sz w:val="24"/>
          <w:szCs w:val="24"/>
          <w:lang w:eastAsia="ru-RU"/>
        </w:rPr>
        <w:t>шных судов гражданской авиации: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7.2.1.1. Должно использоваться съемное буфетно-кухонное оборудование, конструкция которого обеспечивает возможность ег</w:t>
      </w:r>
      <w:r w:rsidR="0067303A" w:rsidRPr="00291C8C">
        <w:rPr>
          <w:rFonts w:ascii="Times New Roman" w:eastAsia="Times New Roman" w:hAnsi="Times New Roman" w:cs="Times New Roman"/>
          <w:color w:val="2D2D2D"/>
          <w:spacing w:val="2"/>
          <w:sz w:val="24"/>
          <w:szCs w:val="24"/>
          <w:lang w:eastAsia="ru-RU"/>
        </w:rPr>
        <w:t>о очистки, мойки и дезинфекции.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7.2.1.2. Не допускается к реализации пищевая продукция домашнего </w:t>
      </w:r>
      <w:r w:rsidR="0067303A" w:rsidRPr="00291C8C">
        <w:rPr>
          <w:rFonts w:ascii="Times New Roman" w:eastAsia="Times New Roman" w:hAnsi="Times New Roman" w:cs="Times New Roman"/>
          <w:color w:val="2D2D2D"/>
          <w:spacing w:val="2"/>
          <w:sz w:val="24"/>
          <w:szCs w:val="24"/>
          <w:lang w:eastAsia="ru-RU"/>
        </w:rPr>
        <w:t>(непромышленного изготовления).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7.2.2. Буфетно-кухонное оборудование, в том числе съемное, должно плотно закрываться и иметь исправные запоры для предупреждения</w:t>
      </w:r>
      <w:r w:rsidR="0067303A" w:rsidRPr="00291C8C">
        <w:rPr>
          <w:rFonts w:ascii="Times New Roman" w:eastAsia="Times New Roman" w:hAnsi="Times New Roman" w:cs="Times New Roman"/>
          <w:color w:val="2D2D2D"/>
          <w:spacing w:val="2"/>
          <w:sz w:val="24"/>
          <w:szCs w:val="24"/>
          <w:lang w:eastAsia="ru-RU"/>
        </w:rPr>
        <w:t xml:space="preserve"> загрязнения пищевой продукции.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7.2.3. Пищевая продукция, в том числе после тепловой обработки, перед началом </w:t>
      </w:r>
      <w:proofErr w:type="spellStart"/>
      <w:r w:rsidRPr="00291C8C">
        <w:rPr>
          <w:rFonts w:ascii="Times New Roman" w:eastAsia="Times New Roman" w:hAnsi="Times New Roman" w:cs="Times New Roman"/>
          <w:color w:val="2D2D2D"/>
          <w:spacing w:val="2"/>
          <w:sz w:val="24"/>
          <w:szCs w:val="24"/>
          <w:lang w:eastAsia="ru-RU"/>
        </w:rPr>
        <w:t>порционирования</w:t>
      </w:r>
      <w:proofErr w:type="spellEnd"/>
      <w:r w:rsidRPr="00291C8C">
        <w:rPr>
          <w:rFonts w:ascii="Times New Roman" w:eastAsia="Times New Roman" w:hAnsi="Times New Roman" w:cs="Times New Roman"/>
          <w:color w:val="2D2D2D"/>
          <w:spacing w:val="2"/>
          <w:sz w:val="24"/>
          <w:szCs w:val="24"/>
          <w:lang w:eastAsia="ru-RU"/>
        </w:rPr>
        <w:t xml:space="preserve"> должна предварительно охлаждаться до температуры не меньше +1</w:t>
      </w:r>
      <w:proofErr w:type="gramStart"/>
      <w:r w:rsidRPr="00291C8C">
        <w:rPr>
          <w:rFonts w:ascii="Times New Roman" w:eastAsia="Times New Roman" w:hAnsi="Times New Roman" w:cs="Times New Roman"/>
          <w:color w:val="2D2D2D"/>
          <w:spacing w:val="2"/>
          <w:sz w:val="24"/>
          <w:szCs w:val="24"/>
          <w:lang w:eastAsia="ru-RU"/>
        </w:rPr>
        <w:t>°С</w:t>
      </w:r>
      <w:proofErr w:type="gramEnd"/>
      <w:r w:rsidRPr="00291C8C">
        <w:rPr>
          <w:rFonts w:ascii="Times New Roman" w:eastAsia="Times New Roman" w:hAnsi="Times New Roman" w:cs="Times New Roman"/>
          <w:color w:val="2D2D2D"/>
          <w:spacing w:val="2"/>
          <w:sz w:val="24"/>
          <w:szCs w:val="24"/>
          <w:lang w:eastAsia="ru-RU"/>
        </w:rPr>
        <w:t xml:space="preserve"> и не более +5°С. Время охлаждения не должно превышать </w:t>
      </w:r>
      <w:r w:rsidR="0067303A" w:rsidRPr="00291C8C">
        <w:rPr>
          <w:rFonts w:ascii="Times New Roman" w:eastAsia="Times New Roman" w:hAnsi="Times New Roman" w:cs="Times New Roman"/>
          <w:color w:val="2D2D2D"/>
          <w:spacing w:val="2"/>
          <w:sz w:val="24"/>
          <w:szCs w:val="24"/>
          <w:lang w:eastAsia="ru-RU"/>
        </w:rPr>
        <w:t>4 часов.</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7.2.4. Быстрозамороженные готовые блюда должны храниться с соблюдением сроков годности, установленных в соответствии с требованиями, и условиями хран</w:t>
      </w:r>
      <w:r w:rsidR="0067303A" w:rsidRPr="00291C8C">
        <w:rPr>
          <w:rFonts w:ascii="Times New Roman" w:eastAsia="Times New Roman" w:hAnsi="Times New Roman" w:cs="Times New Roman"/>
          <w:color w:val="2D2D2D"/>
          <w:spacing w:val="2"/>
          <w:sz w:val="24"/>
          <w:szCs w:val="24"/>
          <w:lang w:eastAsia="ru-RU"/>
        </w:rPr>
        <w:t>ения, указанными на маркировке.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7.2.5. В целях предотвращения возникновения условий для размножения патогенных микроорганизмов перед отправкой на воздушные суда и в процессе перевозки (транспортирования) в контейнерах и тележках с бортовым питанием необходимо обеспечить со</w:t>
      </w:r>
      <w:r w:rsidR="0067303A" w:rsidRPr="00291C8C">
        <w:rPr>
          <w:rFonts w:ascii="Times New Roman" w:eastAsia="Times New Roman" w:hAnsi="Times New Roman" w:cs="Times New Roman"/>
          <w:color w:val="2D2D2D"/>
          <w:spacing w:val="2"/>
          <w:sz w:val="24"/>
          <w:szCs w:val="24"/>
          <w:lang w:eastAsia="ru-RU"/>
        </w:rPr>
        <w:t>блюдение температурных режимов.</w:t>
      </w:r>
      <w:r w:rsidRPr="00291C8C">
        <w:rPr>
          <w:rFonts w:ascii="Times New Roman" w:eastAsia="Times New Roman" w:hAnsi="Times New Roman" w:cs="Times New Roman"/>
          <w:color w:val="2D2D2D"/>
          <w:spacing w:val="2"/>
          <w:sz w:val="24"/>
          <w:szCs w:val="24"/>
          <w:lang w:eastAsia="ru-RU"/>
        </w:rPr>
        <w:br/>
        <w:t>Ассортимент бортового питания на воздушных судах на прямые и обратные рейсы следует составлять с учетом сроков годности пищевой продукции и условий ее хранения, установленных пр</w:t>
      </w:r>
      <w:r w:rsidR="0067303A" w:rsidRPr="00291C8C">
        <w:rPr>
          <w:rFonts w:ascii="Times New Roman" w:eastAsia="Times New Roman" w:hAnsi="Times New Roman" w:cs="Times New Roman"/>
          <w:color w:val="2D2D2D"/>
          <w:spacing w:val="2"/>
          <w:sz w:val="24"/>
          <w:szCs w:val="24"/>
          <w:lang w:eastAsia="ru-RU"/>
        </w:rPr>
        <w:t>оизводителем пищевой продукции.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7.2.6. </w:t>
      </w:r>
      <w:proofErr w:type="gramStart"/>
      <w:r w:rsidRPr="00291C8C">
        <w:rPr>
          <w:rFonts w:ascii="Times New Roman" w:eastAsia="Times New Roman" w:hAnsi="Times New Roman" w:cs="Times New Roman"/>
          <w:color w:val="2D2D2D"/>
          <w:spacing w:val="2"/>
          <w:sz w:val="24"/>
          <w:szCs w:val="24"/>
          <w:lang w:eastAsia="ru-RU"/>
        </w:rPr>
        <w:t>В целях контроля за риском создания условий для размножения патогенных микроорганизмов перед отправкой на борт все дверцы буфетно-кухонного оборудования с бортовым питанием должны пломбироваться, на них должен крепиться маркировочный ярлык, на котором должны быть указаны: наименование готового блюда, изготовитель, его адрес, дата изготовления и окончательный срок годности бортового питания, условия хранения.</w:t>
      </w:r>
      <w:proofErr w:type="gramEnd"/>
      <w:r w:rsidRPr="00291C8C">
        <w:rPr>
          <w:rFonts w:ascii="Times New Roman" w:eastAsia="Times New Roman" w:hAnsi="Times New Roman" w:cs="Times New Roman"/>
          <w:color w:val="2D2D2D"/>
          <w:spacing w:val="2"/>
          <w:sz w:val="24"/>
          <w:szCs w:val="24"/>
          <w:lang w:eastAsia="ru-RU"/>
        </w:rPr>
        <w:t xml:space="preserve"> Ярл</w:t>
      </w:r>
      <w:r w:rsidR="0067303A" w:rsidRPr="00291C8C">
        <w:rPr>
          <w:rFonts w:ascii="Times New Roman" w:eastAsia="Times New Roman" w:hAnsi="Times New Roman" w:cs="Times New Roman"/>
          <w:color w:val="2D2D2D"/>
          <w:spacing w:val="2"/>
          <w:sz w:val="24"/>
          <w:szCs w:val="24"/>
          <w:lang w:eastAsia="ru-RU"/>
        </w:rPr>
        <w:t>ыки сохраняются до конца рейса.</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7.2.7. Количество столовой посуды и приборов, выдаваемых на борт воздушного судна, должны комплектоваться в соответствии с пассажирской загрузкой, исходя из того, что посуда и приборы на борту до</w:t>
      </w:r>
      <w:r w:rsidR="0067303A" w:rsidRPr="00291C8C">
        <w:rPr>
          <w:rFonts w:ascii="Times New Roman" w:eastAsia="Times New Roman" w:hAnsi="Times New Roman" w:cs="Times New Roman"/>
          <w:color w:val="2D2D2D"/>
          <w:spacing w:val="2"/>
          <w:sz w:val="24"/>
          <w:szCs w:val="24"/>
          <w:lang w:eastAsia="ru-RU"/>
        </w:rPr>
        <w:t>лжны использоваться однократно.</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7.2.8. Прием бортового питания на борт воздушного судна должен производиться уполномоченным представителем авиаперевозчика, имеющим личную медицинскую книжку с результатами медицинского осмотра, гигиенического обучения и аттестации. Контейнеры с нарушенной </w:t>
      </w:r>
      <w:r w:rsidRPr="00291C8C">
        <w:rPr>
          <w:rFonts w:ascii="Times New Roman" w:eastAsia="Times New Roman" w:hAnsi="Times New Roman" w:cs="Times New Roman"/>
          <w:color w:val="2D2D2D"/>
          <w:spacing w:val="2"/>
          <w:sz w:val="24"/>
          <w:szCs w:val="24"/>
          <w:lang w:eastAsia="ru-RU"/>
        </w:rPr>
        <w:lastRenderedPageBreak/>
        <w:t>пломбировкой или истекшим сроком годности пищевой продукции на борт в</w:t>
      </w:r>
      <w:r w:rsidR="0067303A" w:rsidRPr="00291C8C">
        <w:rPr>
          <w:rFonts w:ascii="Times New Roman" w:eastAsia="Times New Roman" w:hAnsi="Times New Roman" w:cs="Times New Roman"/>
          <w:color w:val="2D2D2D"/>
          <w:spacing w:val="2"/>
          <w:sz w:val="24"/>
          <w:szCs w:val="24"/>
          <w:lang w:eastAsia="ru-RU"/>
        </w:rPr>
        <w:t>оздушного судна не допускаются.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7.2.9. Бортпроводники перед раздачей бортового питания обязаны соблюдать правила личной гигиены и надевать фартук и перчатки или иную форму одежды, предусмотренную в организации</w:t>
      </w:r>
      <w:r w:rsidR="0067303A" w:rsidRPr="00291C8C">
        <w:rPr>
          <w:rFonts w:ascii="Times New Roman" w:eastAsia="Times New Roman" w:hAnsi="Times New Roman" w:cs="Times New Roman"/>
          <w:color w:val="2D2D2D"/>
          <w:spacing w:val="2"/>
          <w:sz w:val="24"/>
          <w:szCs w:val="24"/>
          <w:lang w:eastAsia="ru-RU"/>
        </w:rPr>
        <w:t xml:space="preserve"> для раздачи бортового питания.</w:t>
      </w:r>
      <w:r w:rsidRPr="00291C8C">
        <w:rPr>
          <w:rFonts w:ascii="Times New Roman" w:eastAsia="Times New Roman" w:hAnsi="Times New Roman" w:cs="Times New Roman"/>
          <w:color w:val="2D2D2D"/>
          <w:spacing w:val="2"/>
          <w:sz w:val="24"/>
          <w:szCs w:val="24"/>
          <w:lang w:eastAsia="ru-RU"/>
        </w:rPr>
        <w:br/>
        <w:t>На воздушных судах бортовое питание должно разогреваться в специальной печи для разогрева. Алюминиевые контейнеры (</w:t>
      </w:r>
      <w:proofErr w:type="spellStart"/>
      <w:r w:rsidRPr="00291C8C">
        <w:rPr>
          <w:rFonts w:ascii="Times New Roman" w:eastAsia="Times New Roman" w:hAnsi="Times New Roman" w:cs="Times New Roman"/>
          <w:color w:val="2D2D2D"/>
          <w:spacing w:val="2"/>
          <w:sz w:val="24"/>
          <w:szCs w:val="24"/>
          <w:lang w:eastAsia="ru-RU"/>
        </w:rPr>
        <w:t>касалетки</w:t>
      </w:r>
      <w:proofErr w:type="spellEnd"/>
      <w:r w:rsidRPr="00291C8C">
        <w:rPr>
          <w:rFonts w:ascii="Times New Roman" w:eastAsia="Times New Roman" w:hAnsi="Times New Roman" w:cs="Times New Roman"/>
          <w:color w:val="2D2D2D"/>
          <w:spacing w:val="2"/>
          <w:sz w:val="24"/>
          <w:szCs w:val="24"/>
          <w:lang w:eastAsia="ru-RU"/>
        </w:rPr>
        <w:t>) с быстрозамороженной пищевой продукцией, предназначенной для горячего питания, хранятся в холодильнике при температуре 4±2</w:t>
      </w:r>
      <w:proofErr w:type="gramStart"/>
      <w:r w:rsidRPr="00291C8C">
        <w:rPr>
          <w:rFonts w:ascii="Times New Roman" w:eastAsia="Times New Roman" w:hAnsi="Times New Roman" w:cs="Times New Roman"/>
          <w:color w:val="2D2D2D"/>
          <w:spacing w:val="2"/>
          <w:sz w:val="24"/>
          <w:szCs w:val="24"/>
          <w:lang w:eastAsia="ru-RU"/>
        </w:rPr>
        <w:t>°С</w:t>
      </w:r>
      <w:proofErr w:type="gramEnd"/>
      <w:r w:rsidRPr="00291C8C">
        <w:rPr>
          <w:rFonts w:ascii="Times New Roman" w:eastAsia="Times New Roman" w:hAnsi="Times New Roman" w:cs="Times New Roman"/>
          <w:color w:val="2D2D2D"/>
          <w:spacing w:val="2"/>
          <w:sz w:val="24"/>
          <w:szCs w:val="24"/>
          <w:lang w:eastAsia="ru-RU"/>
        </w:rPr>
        <w:t xml:space="preserve"> или в изотермическом контейнере с сухим льдом или </w:t>
      </w:r>
      <w:proofErr w:type="spellStart"/>
      <w:r w:rsidRPr="00291C8C">
        <w:rPr>
          <w:rFonts w:ascii="Times New Roman" w:eastAsia="Times New Roman" w:hAnsi="Times New Roman" w:cs="Times New Roman"/>
          <w:color w:val="2D2D2D"/>
          <w:spacing w:val="2"/>
          <w:sz w:val="24"/>
          <w:szCs w:val="24"/>
          <w:lang w:eastAsia="ru-RU"/>
        </w:rPr>
        <w:t>термоохладителями</w:t>
      </w:r>
      <w:proofErr w:type="spellEnd"/>
      <w:r w:rsidRPr="00291C8C">
        <w:rPr>
          <w:rFonts w:ascii="Times New Roman" w:eastAsia="Times New Roman" w:hAnsi="Times New Roman" w:cs="Times New Roman"/>
          <w:color w:val="2D2D2D"/>
          <w:spacing w:val="2"/>
          <w:sz w:val="24"/>
          <w:szCs w:val="24"/>
          <w:lang w:eastAsia="ru-RU"/>
        </w:rPr>
        <w:t xml:space="preserve"> с соблюдением </w:t>
      </w:r>
      <w:r w:rsidR="0067303A" w:rsidRPr="00291C8C">
        <w:rPr>
          <w:rFonts w:ascii="Times New Roman" w:eastAsia="Times New Roman" w:hAnsi="Times New Roman" w:cs="Times New Roman"/>
          <w:color w:val="2D2D2D"/>
          <w:spacing w:val="2"/>
          <w:sz w:val="24"/>
          <w:szCs w:val="24"/>
          <w:lang w:eastAsia="ru-RU"/>
        </w:rPr>
        <w:t>установленных условий хранения.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7.2.10. Использованные подносы должны помещаться в буфетно-кухонное оборудование, которое использовалось для раздачи. После сбора использованной посуды столы буфетного отсека должны дезинфицироваться, протираться одноразовыми салфетками и высушиваться. Уборочный инвентарь должен упаковываться в специальную укладку, выданную предприятием бортового питания, и храниться в буфетном отсеке.</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VIII. Особенности организации общественного питания детей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 При формировании рациона здорового питания и меню при организации общественного питания детей в организациях, осуществляющих образовательную деятельность, оказание услуг по воспитанию и обучению, уходу и присмотру за детьми, отдыху и оздоровлению, предоставлению мест временного проживания, социальных, медицинских услуг (далее - организованные детские коллективы и детские организации соответственно) должны со</w:t>
      </w:r>
      <w:r w:rsidR="0067303A" w:rsidRPr="00291C8C">
        <w:rPr>
          <w:rFonts w:ascii="Times New Roman" w:eastAsia="Times New Roman" w:hAnsi="Times New Roman" w:cs="Times New Roman"/>
          <w:color w:val="2D2D2D"/>
          <w:spacing w:val="2"/>
          <w:sz w:val="24"/>
          <w:szCs w:val="24"/>
          <w:lang w:eastAsia="ru-RU"/>
        </w:rPr>
        <w:t>блюдаться следующие требования: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8.1.1. 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с таблицей 4 прило</w:t>
      </w:r>
      <w:r w:rsidR="0067303A" w:rsidRPr="00291C8C">
        <w:rPr>
          <w:rFonts w:ascii="Times New Roman" w:eastAsia="Times New Roman" w:hAnsi="Times New Roman" w:cs="Times New Roman"/>
          <w:color w:val="2D2D2D"/>
          <w:spacing w:val="2"/>
          <w:sz w:val="24"/>
          <w:szCs w:val="24"/>
          <w:lang w:eastAsia="ru-RU"/>
        </w:rPr>
        <w:t>жения N 7 к настоящим Правилам.</w:t>
      </w:r>
    </w:p>
    <w:p w:rsidR="0067303A"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8.1.2. В организованных детских коллективах общественное питание детей должно осуществляться посредством реализации основного (организованного) меню, включающего горячее питание</w:t>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1DE58E80" wp14:editId="0A9895A7">
                <wp:extent cx="152400" cy="219075"/>
                <wp:effectExtent l="0" t="0" r="0" b="0"/>
                <wp:docPr id="52" name="AutoShape 81"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3F2776BA" id="AutoShape 81"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Itl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RRpy00KPTCy2cazQNMSq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2MiLZV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дополнительного питания, а также индивидуальных меню для детей, нуждающихся в лечебном и диетическом питании с учетом требований, содержащихся в приложениях N 6-13 к настоящим Правилам. В организованных детских коллективах в детских организациях исключение горячего питания из меню, а также замена его буфетной продукцией, не</w:t>
      </w:r>
      <w:r w:rsidR="0067303A" w:rsidRPr="00291C8C">
        <w:rPr>
          <w:rFonts w:ascii="Times New Roman" w:eastAsia="Times New Roman" w:hAnsi="Times New Roman" w:cs="Times New Roman"/>
          <w:color w:val="2D2D2D"/>
          <w:spacing w:val="2"/>
          <w:sz w:val="24"/>
          <w:szCs w:val="24"/>
          <w:lang w:eastAsia="ru-RU"/>
        </w:rPr>
        <w:t xml:space="preserve"> допускаются.</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1AB1D048" wp14:editId="32901EDE">
                <wp:extent cx="152400" cy="219075"/>
                <wp:effectExtent l="0" t="0" r="0" b="0"/>
                <wp:docPr id="51" name="AutoShape 82"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73EA48EF" id="AutoShape 82"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cJ2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hRpy00KPTCy2cazSNMCq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sInCdl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Абзац 4 </w:t>
      </w:r>
      <w:hyperlink r:id="rId170" w:history="1">
        <w:r w:rsidRPr="00291C8C">
          <w:rPr>
            <w:rFonts w:ascii="Times New Roman" w:eastAsia="Times New Roman" w:hAnsi="Times New Roman" w:cs="Times New Roman"/>
            <w:color w:val="00466E"/>
            <w:spacing w:val="2"/>
            <w:sz w:val="24"/>
            <w:szCs w:val="24"/>
            <w:u w:val="single"/>
            <w:lang w:eastAsia="ru-RU"/>
          </w:rPr>
          <w:t>статьи 1 Федерального закона от 02.01.2020* N 29-ФЗ "О качестве и безопасности пищевых продуктов"</w:t>
        </w:r>
      </w:hyperlink>
      <w:r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t>* Вероятно, ошибка оригинала. Следует читать "от 02.01.2000". - Примеча</w:t>
      </w:r>
      <w:r w:rsidR="0067303A" w:rsidRPr="00291C8C">
        <w:rPr>
          <w:rFonts w:ascii="Times New Roman" w:eastAsia="Times New Roman" w:hAnsi="Times New Roman" w:cs="Times New Roman"/>
          <w:color w:val="2D2D2D"/>
          <w:spacing w:val="2"/>
          <w:sz w:val="24"/>
          <w:szCs w:val="24"/>
          <w:lang w:eastAsia="ru-RU"/>
        </w:rPr>
        <w:t>ние изготовителя базы данных. </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proofErr w:type="gramStart"/>
      <w:r w:rsidRPr="00291C8C">
        <w:rPr>
          <w:rFonts w:ascii="Times New Roman" w:eastAsia="Times New Roman" w:hAnsi="Times New Roman" w:cs="Times New Roman"/>
          <w:color w:val="2D2D2D"/>
          <w:spacing w:val="2"/>
          <w:sz w:val="24"/>
          <w:szCs w:val="24"/>
          <w:lang w:eastAsia="ru-RU"/>
        </w:rPr>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w:t>
      </w:r>
      <w:r w:rsidR="0067303A" w:rsidRPr="00291C8C">
        <w:rPr>
          <w:rFonts w:ascii="Times New Roman" w:eastAsia="Times New Roman" w:hAnsi="Times New Roman" w:cs="Times New Roman"/>
          <w:color w:val="2D2D2D"/>
          <w:spacing w:val="2"/>
          <w:sz w:val="24"/>
          <w:szCs w:val="24"/>
          <w:lang w:eastAsia="ru-RU"/>
        </w:rPr>
        <w:t>орой ужин) с учетом следующего:</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8.1.2.1. При отсутствии второго завтрака калорийность основного завтрака должна быть увеличена на 5% соот</w:t>
      </w:r>
      <w:r w:rsidR="0067303A" w:rsidRPr="00291C8C">
        <w:rPr>
          <w:rFonts w:ascii="Times New Roman" w:eastAsia="Times New Roman" w:hAnsi="Times New Roman" w:cs="Times New Roman"/>
          <w:color w:val="2D2D2D"/>
          <w:spacing w:val="2"/>
          <w:sz w:val="24"/>
          <w:szCs w:val="24"/>
          <w:lang w:eastAsia="ru-RU"/>
        </w:rPr>
        <w:t>ветственно.</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8.1.2.2. При 12-часовом пребывании возможна организация как отдельного полдника, так и "уплотненного" полдника с включением блюд ужина и с распределением кало</w:t>
      </w:r>
      <w:r w:rsidR="0067303A" w:rsidRPr="00291C8C">
        <w:rPr>
          <w:rFonts w:ascii="Times New Roman" w:eastAsia="Times New Roman" w:hAnsi="Times New Roman" w:cs="Times New Roman"/>
          <w:color w:val="2D2D2D"/>
          <w:spacing w:val="2"/>
          <w:sz w:val="24"/>
          <w:szCs w:val="24"/>
          <w:lang w:eastAsia="ru-RU"/>
        </w:rPr>
        <w:t>рийности суточного рациона 30%.</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8.1.2.3. Допускается в течение дня отступление от норм калорийности по отдельным приемам пищи в пределах +/-5% при условии, что средний % пищевой ценности за неделю будет соответствовать нормам, приведенным в таблице N 3 приложения N 10 к настоящим Пр</w:t>
      </w:r>
      <w:r w:rsidR="0067303A" w:rsidRPr="00291C8C">
        <w:rPr>
          <w:rFonts w:ascii="Times New Roman" w:eastAsia="Times New Roman" w:hAnsi="Times New Roman" w:cs="Times New Roman"/>
          <w:color w:val="2D2D2D"/>
          <w:spacing w:val="2"/>
          <w:sz w:val="24"/>
          <w:szCs w:val="24"/>
          <w:lang w:eastAsia="ru-RU"/>
        </w:rPr>
        <w:t>авилам, по каждому приему пищи.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8.1.2.4.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10,0% в день на каждого </w:t>
      </w:r>
      <w:r w:rsidR="0067303A" w:rsidRPr="00291C8C">
        <w:rPr>
          <w:rFonts w:ascii="Times New Roman" w:eastAsia="Times New Roman" w:hAnsi="Times New Roman" w:cs="Times New Roman"/>
          <w:color w:val="2D2D2D"/>
          <w:spacing w:val="2"/>
          <w:sz w:val="24"/>
          <w:szCs w:val="24"/>
          <w:lang w:eastAsia="ru-RU"/>
        </w:rPr>
        <w:t>человека.</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8.1.2.5. </w:t>
      </w:r>
      <w:proofErr w:type="gramStart"/>
      <w:r w:rsidRPr="00291C8C">
        <w:rPr>
          <w:rFonts w:ascii="Times New Roman" w:eastAsia="Times New Roman" w:hAnsi="Times New Roman" w:cs="Times New Roman"/>
          <w:color w:val="2D2D2D"/>
          <w:spacing w:val="2"/>
          <w:sz w:val="24"/>
          <w:szCs w:val="24"/>
          <w:lang w:eastAsia="ru-RU"/>
        </w:rPr>
        <w:t>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 (образовательным организациям, медицинским организациям, организациям, оказывающим социальные услуги, в которые помещаются дети-сироты и дети, оставшиеся без попечения родителей, под надзор), организациям, осуществляющим образовательную деятельность по основным профессиональ</w:t>
      </w:r>
      <w:r w:rsidR="0067303A" w:rsidRPr="00291C8C">
        <w:rPr>
          <w:rFonts w:ascii="Times New Roman" w:eastAsia="Times New Roman" w:hAnsi="Times New Roman" w:cs="Times New Roman"/>
          <w:color w:val="2D2D2D"/>
          <w:spacing w:val="2"/>
          <w:sz w:val="24"/>
          <w:szCs w:val="24"/>
          <w:lang w:eastAsia="ru-RU"/>
        </w:rPr>
        <w:t>ным образовательным программам.</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8.1.2.6. </w:t>
      </w:r>
      <w:proofErr w:type="gramStart"/>
      <w:r w:rsidRPr="00291C8C">
        <w:rPr>
          <w:rFonts w:ascii="Times New Roman" w:eastAsia="Times New Roman" w:hAnsi="Times New Roman" w:cs="Times New Roman"/>
          <w:color w:val="2D2D2D"/>
          <w:spacing w:val="2"/>
          <w:sz w:val="24"/>
          <w:szCs w:val="24"/>
          <w:lang w:eastAsia="ru-RU"/>
        </w:rPr>
        <w:t>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таблице 3 приложения</w:t>
      </w:r>
      <w:r w:rsidR="0067303A" w:rsidRPr="00291C8C">
        <w:rPr>
          <w:rFonts w:ascii="Times New Roman" w:eastAsia="Times New Roman" w:hAnsi="Times New Roman" w:cs="Times New Roman"/>
          <w:color w:val="2D2D2D"/>
          <w:spacing w:val="2"/>
          <w:sz w:val="24"/>
          <w:szCs w:val="24"/>
          <w:lang w:eastAsia="ru-RU"/>
        </w:rPr>
        <w:t xml:space="preserve"> N 7 к настоящим Правилам.</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8.1.2.7. </w:t>
      </w:r>
      <w:proofErr w:type="gramStart"/>
      <w:r w:rsidRPr="00291C8C">
        <w:rPr>
          <w:rFonts w:ascii="Times New Roman" w:eastAsia="Times New Roman" w:hAnsi="Times New Roman" w:cs="Times New Roman"/>
          <w:color w:val="2D2D2D"/>
          <w:spacing w:val="2"/>
          <w:sz w:val="24"/>
          <w:szCs w:val="24"/>
          <w:lang w:eastAsia="ru-RU"/>
        </w:rPr>
        <w:t>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организацией для детей-сирот и детей, оставшихся без попечения родителей, организацией, осуществляющей образовательную деятельность по основным профессиональным образовательным программам, по согласованию с органами здравоохранения определяются виды пищевой</w:t>
      </w:r>
      <w:proofErr w:type="gramEnd"/>
      <w:r w:rsidRPr="00291C8C">
        <w:rPr>
          <w:rFonts w:ascii="Times New Roman" w:eastAsia="Times New Roman" w:hAnsi="Times New Roman" w:cs="Times New Roman"/>
          <w:color w:val="2D2D2D"/>
          <w:spacing w:val="2"/>
          <w:sz w:val="24"/>
          <w:szCs w:val="24"/>
          <w:lang w:eastAsia="ru-RU"/>
        </w:rPr>
        <w:t xml:space="preserve"> продукции и блюда с уч</w:t>
      </w:r>
      <w:r w:rsidR="0067303A" w:rsidRPr="00291C8C">
        <w:rPr>
          <w:rFonts w:ascii="Times New Roman" w:eastAsia="Times New Roman" w:hAnsi="Times New Roman" w:cs="Times New Roman"/>
          <w:color w:val="2D2D2D"/>
          <w:spacing w:val="2"/>
          <w:sz w:val="24"/>
          <w:szCs w:val="24"/>
          <w:lang w:eastAsia="ru-RU"/>
        </w:rPr>
        <w:t>етом заболеваний указанных лиц.</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8.1.2.8. Для детей-сирот и детей, оставшихся без попечения родителей, питание детей должно быть организовано 5-6 разовое в сутки по месту фактического пребывания р</w:t>
      </w:r>
      <w:r w:rsidR="0067303A" w:rsidRPr="00291C8C">
        <w:rPr>
          <w:rFonts w:ascii="Times New Roman" w:eastAsia="Times New Roman" w:hAnsi="Times New Roman" w:cs="Times New Roman"/>
          <w:color w:val="2D2D2D"/>
          <w:spacing w:val="2"/>
          <w:sz w:val="24"/>
          <w:szCs w:val="24"/>
          <w:lang w:eastAsia="ru-RU"/>
        </w:rPr>
        <w:t>ебенка.</w:t>
      </w:r>
      <w:r w:rsidRPr="00291C8C">
        <w:rPr>
          <w:rFonts w:ascii="Times New Roman" w:eastAsia="Times New Roman" w:hAnsi="Times New Roman" w:cs="Times New Roman"/>
          <w:color w:val="2D2D2D"/>
          <w:spacing w:val="2"/>
          <w:sz w:val="24"/>
          <w:szCs w:val="24"/>
          <w:lang w:eastAsia="ru-RU"/>
        </w:rPr>
        <w:br/>
        <w:t xml:space="preserve">Для предотвращения размножения патогенных микроорганизмов готовые блюда должны быть реализованы не позднее </w:t>
      </w:r>
      <w:r w:rsidR="0067303A" w:rsidRPr="00291C8C">
        <w:rPr>
          <w:rFonts w:ascii="Times New Roman" w:eastAsia="Times New Roman" w:hAnsi="Times New Roman" w:cs="Times New Roman"/>
          <w:color w:val="2D2D2D"/>
          <w:spacing w:val="2"/>
          <w:sz w:val="24"/>
          <w:szCs w:val="24"/>
          <w:lang w:eastAsia="ru-RU"/>
        </w:rPr>
        <w:t>2 часов с момента изготовления.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8.1.3. В организации, в которой организуется питание детей, должно разрабатываться меню. Меню должно утвержда</w:t>
      </w:r>
      <w:r w:rsidR="0067303A" w:rsidRPr="00291C8C">
        <w:rPr>
          <w:rFonts w:ascii="Times New Roman" w:eastAsia="Times New Roman" w:hAnsi="Times New Roman" w:cs="Times New Roman"/>
          <w:color w:val="2D2D2D"/>
          <w:spacing w:val="2"/>
          <w:sz w:val="24"/>
          <w:szCs w:val="24"/>
          <w:lang w:eastAsia="ru-RU"/>
        </w:rPr>
        <w:t>ться руководителем организации.</w:t>
      </w:r>
      <w:r w:rsidRPr="00291C8C">
        <w:rPr>
          <w:rFonts w:ascii="Times New Roman" w:eastAsia="Times New Roman" w:hAnsi="Times New Roman" w:cs="Times New Roman"/>
          <w:color w:val="2D2D2D"/>
          <w:spacing w:val="2"/>
          <w:sz w:val="24"/>
          <w:szCs w:val="24"/>
          <w:lang w:eastAsia="ru-RU"/>
        </w:rPr>
        <w:br/>
        <w:t>В случае привлечения предприятия общественного питания к организации питания детей в организованных детских коллективах в детских организациях, организациях отдыха детей и их оздоровления, медицинских организациях, организациях социального обслуживания осуществляющих стационарное социальное обслуживание, меню должно утверждаться руководителем предприятия общественного питания, согласовываться руководителем организации, в кото</w:t>
      </w:r>
      <w:r w:rsidR="0067303A" w:rsidRPr="00291C8C">
        <w:rPr>
          <w:rFonts w:ascii="Times New Roman" w:eastAsia="Times New Roman" w:hAnsi="Times New Roman" w:cs="Times New Roman"/>
          <w:color w:val="2D2D2D"/>
          <w:spacing w:val="2"/>
          <w:sz w:val="24"/>
          <w:szCs w:val="24"/>
          <w:lang w:eastAsia="ru-RU"/>
        </w:rPr>
        <w:t>рой организуется питание детей.</w:t>
      </w:r>
      <w:r w:rsidRPr="00291C8C">
        <w:rPr>
          <w:rFonts w:ascii="Times New Roman" w:eastAsia="Times New Roman" w:hAnsi="Times New Roman" w:cs="Times New Roman"/>
          <w:color w:val="2D2D2D"/>
          <w:spacing w:val="2"/>
          <w:sz w:val="24"/>
          <w:szCs w:val="24"/>
          <w:lang w:eastAsia="ru-RU"/>
        </w:rPr>
        <w:br/>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руководителем организации, в кото</w:t>
      </w:r>
      <w:r w:rsidR="0067303A" w:rsidRPr="00291C8C">
        <w:rPr>
          <w:rFonts w:ascii="Times New Roman" w:eastAsia="Times New Roman" w:hAnsi="Times New Roman" w:cs="Times New Roman"/>
          <w:color w:val="2D2D2D"/>
          <w:spacing w:val="2"/>
          <w:sz w:val="24"/>
          <w:szCs w:val="24"/>
          <w:lang w:eastAsia="ru-RU"/>
        </w:rPr>
        <w:t>рой организуется питание детей.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8.1.4.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приложении N 8 к </w:t>
      </w:r>
      <w:r w:rsidRPr="00291C8C">
        <w:rPr>
          <w:rFonts w:ascii="Times New Roman" w:eastAsia="Times New Roman" w:hAnsi="Times New Roman" w:cs="Times New Roman"/>
          <w:color w:val="2D2D2D"/>
          <w:spacing w:val="2"/>
          <w:sz w:val="24"/>
          <w:szCs w:val="24"/>
          <w:lang w:eastAsia="ru-RU"/>
        </w:rPr>
        <w:lastRenderedPageBreak/>
        <w:t>настоящим Правилам). В палаточных лагерях для детей допускается разра</w:t>
      </w:r>
      <w:r w:rsidR="0067303A" w:rsidRPr="00291C8C">
        <w:rPr>
          <w:rFonts w:ascii="Times New Roman" w:eastAsia="Times New Roman" w:hAnsi="Times New Roman" w:cs="Times New Roman"/>
          <w:color w:val="2D2D2D"/>
          <w:spacing w:val="2"/>
          <w:sz w:val="24"/>
          <w:szCs w:val="24"/>
          <w:lang w:eastAsia="ru-RU"/>
        </w:rPr>
        <w:t>ботка меню на период до 7 дней.</w:t>
      </w:r>
      <w:r w:rsidRPr="00291C8C">
        <w:rPr>
          <w:rFonts w:ascii="Times New Roman" w:eastAsia="Times New Roman" w:hAnsi="Times New Roman" w:cs="Times New Roman"/>
          <w:color w:val="2D2D2D"/>
          <w:spacing w:val="2"/>
          <w:sz w:val="24"/>
          <w:szCs w:val="24"/>
          <w:lang w:eastAsia="ru-RU"/>
        </w:rPr>
        <w:br/>
        <w:t>Питание детей должно осуществляться в соответствии с утвержденным меню.</w:t>
      </w:r>
      <w:r w:rsidRPr="00291C8C">
        <w:rPr>
          <w:rFonts w:ascii="Times New Roman" w:eastAsia="Times New Roman" w:hAnsi="Times New Roman" w:cs="Times New Roman"/>
          <w:color w:val="2D2D2D"/>
          <w:spacing w:val="2"/>
          <w:sz w:val="24"/>
          <w:szCs w:val="24"/>
          <w:lang w:eastAsia="ru-RU"/>
        </w:rPr>
        <w:br/>
        <w:t>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(приложе</w:t>
      </w:r>
      <w:r w:rsidR="0067303A" w:rsidRPr="00291C8C">
        <w:rPr>
          <w:rFonts w:ascii="Times New Roman" w:eastAsia="Times New Roman" w:hAnsi="Times New Roman" w:cs="Times New Roman"/>
          <w:color w:val="2D2D2D"/>
          <w:spacing w:val="2"/>
          <w:sz w:val="24"/>
          <w:szCs w:val="24"/>
          <w:lang w:eastAsia="ru-RU"/>
        </w:rPr>
        <w:t>ние N 11 к настоящим Правилам).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8.1.5. Меню допускается корректировать с учетом </w:t>
      </w:r>
      <w:proofErr w:type="spellStart"/>
      <w:proofErr w:type="gramStart"/>
      <w:r w:rsidRPr="00291C8C">
        <w:rPr>
          <w:rFonts w:ascii="Times New Roman" w:eastAsia="Times New Roman" w:hAnsi="Times New Roman" w:cs="Times New Roman"/>
          <w:color w:val="2D2D2D"/>
          <w:spacing w:val="2"/>
          <w:sz w:val="24"/>
          <w:szCs w:val="24"/>
          <w:lang w:eastAsia="ru-RU"/>
        </w:rPr>
        <w:t>климато</w:t>
      </w:r>
      <w:proofErr w:type="spellEnd"/>
      <w:r w:rsidRPr="00291C8C">
        <w:rPr>
          <w:rFonts w:ascii="Times New Roman" w:eastAsia="Times New Roman" w:hAnsi="Times New Roman" w:cs="Times New Roman"/>
          <w:color w:val="2D2D2D"/>
          <w:spacing w:val="2"/>
          <w:sz w:val="24"/>
          <w:szCs w:val="24"/>
          <w:lang w:eastAsia="ru-RU"/>
        </w:rPr>
        <w:t>-географических</w:t>
      </w:r>
      <w:proofErr w:type="gramEnd"/>
      <w:r w:rsidRPr="00291C8C">
        <w:rPr>
          <w:rFonts w:ascii="Times New Roman" w:eastAsia="Times New Roman" w:hAnsi="Times New Roman" w:cs="Times New Roman"/>
          <w:color w:val="2D2D2D"/>
          <w:spacing w:val="2"/>
          <w:sz w:val="24"/>
          <w:szCs w:val="24"/>
          <w:lang w:eastAsia="ru-RU"/>
        </w:rPr>
        <w:t xml:space="preserve">,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w:t>
      </w:r>
      <w:r w:rsidR="0067303A" w:rsidRPr="00291C8C">
        <w:rPr>
          <w:rFonts w:ascii="Times New Roman" w:eastAsia="Times New Roman" w:hAnsi="Times New Roman" w:cs="Times New Roman"/>
          <w:color w:val="2D2D2D"/>
          <w:spacing w:val="2"/>
          <w:sz w:val="24"/>
          <w:szCs w:val="24"/>
          <w:lang w:eastAsia="ru-RU"/>
        </w:rPr>
        <w:t>детей основных пищевых веществ.</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8.1.6.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w:t>
      </w:r>
      <w:proofErr w:type="spellStart"/>
      <w:r w:rsidRPr="00291C8C">
        <w:rPr>
          <w:rFonts w:ascii="Times New Roman" w:eastAsia="Times New Roman" w:hAnsi="Times New Roman" w:cs="Times New Roman"/>
          <w:color w:val="2D2D2D"/>
          <w:spacing w:val="2"/>
          <w:sz w:val="24"/>
          <w:szCs w:val="24"/>
          <w:lang w:eastAsia="ru-RU"/>
        </w:rPr>
        <w:t>йододефицитных</w:t>
      </w:r>
      <w:proofErr w:type="spellEnd"/>
      <w:r w:rsidRPr="00291C8C">
        <w:rPr>
          <w:rFonts w:ascii="Times New Roman" w:eastAsia="Times New Roman" w:hAnsi="Times New Roman" w:cs="Times New Roman"/>
          <w:color w:val="2D2D2D"/>
          <w:spacing w:val="2"/>
          <w:sz w:val="24"/>
          <w:szCs w:val="24"/>
          <w:lang w:eastAsia="ru-RU"/>
        </w:rPr>
        <w:t xml:space="preserve"> состояний у детей должна использоваться соль поваренная пищевая йодированная при приготовл</w:t>
      </w:r>
      <w:r w:rsidR="0067303A" w:rsidRPr="00291C8C">
        <w:rPr>
          <w:rFonts w:ascii="Times New Roman" w:eastAsia="Times New Roman" w:hAnsi="Times New Roman" w:cs="Times New Roman"/>
          <w:color w:val="2D2D2D"/>
          <w:spacing w:val="2"/>
          <w:sz w:val="24"/>
          <w:szCs w:val="24"/>
          <w:lang w:eastAsia="ru-RU"/>
        </w:rPr>
        <w:t>ении блюд и кулинарных изделий.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8.1.7. Организации, осуществляющие питание детей в организованных коллективах, должны размещать в доступных для родителей и детей местах (в обеденном зале, холле, группово</w:t>
      </w:r>
      <w:r w:rsidR="0067303A" w:rsidRPr="00291C8C">
        <w:rPr>
          <w:rFonts w:ascii="Times New Roman" w:eastAsia="Times New Roman" w:hAnsi="Times New Roman" w:cs="Times New Roman"/>
          <w:color w:val="2D2D2D"/>
          <w:spacing w:val="2"/>
          <w:sz w:val="24"/>
          <w:szCs w:val="24"/>
          <w:lang w:eastAsia="ru-RU"/>
        </w:rPr>
        <w:t>й ячейке) следующую информацию:</w:t>
      </w:r>
      <w:r w:rsidRPr="00291C8C">
        <w:rPr>
          <w:rFonts w:ascii="Times New Roman" w:eastAsia="Times New Roman" w:hAnsi="Times New Roman" w:cs="Times New Roman"/>
          <w:color w:val="2D2D2D"/>
          <w:spacing w:val="2"/>
          <w:sz w:val="24"/>
          <w:szCs w:val="24"/>
          <w:lang w:eastAsia="ru-RU"/>
        </w:rPr>
        <w:b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w:t>
      </w:r>
      <w:r w:rsidR="0067303A" w:rsidRPr="00291C8C">
        <w:rPr>
          <w:rFonts w:ascii="Times New Roman" w:eastAsia="Times New Roman" w:hAnsi="Times New Roman" w:cs="Times New Roman"/>
          <w:color w:val="2D2D2D"/>
          <w:spacing w:val="2"/>
          <w:sz w:val="24"/>
          <w:szCs w:val="24"/>
          <w:lang w:eastAsia="ru-RU"/>
        </w:rPr>
        <w:t>сы порции, калорийности порции;</w:t>
      </w:r>
      <w:r w:rsidRPr="00291C8C">
        <w:rPr>
          <w:rFonts w:ascii="Times New Roman" w:eastAsia="Times New Roman" w:hAnsi="Times New Roman" w:cs="Times New Roman"/>
          <w:color w:val="2D2D2D"/>
          <w:spacing w:val="2"/>
          <w:sz w:val="24"/>
          <w:szCs w:val="24"/>
          <w:lang w:eastAsia="ru-RU"/>
        </w:rPr>
        <w:br/>
        <w:t>меню дополнительного питания (для обучающихся общеобразовательных организаций и организации профессионального образования) с указанием наименования блюда, мас</w:t>
      </w:r>
      <w:r w:rsidR="0067303A" w:rsidRPr="00291C8C">
        <w:rPr>
          <w:rFonts w:ascii="Times New Roman" w:eastAsia="Times New Roman" w:hAnsi="Times New Roman" w:cs="Times New Roman"/>
          <w:color w:val="2D2D2D"/>
          <w:spacing w:val="2"/>
          <w:sz w:val="24"/>
          <w:szCs w:val="24"/>
          <w:lang w:eastAsia="ru-RU"/>
        </w:rPr>
        <w:t>сы порции, калорийности порции;</w:t>
      </w:r>
      <w:r w:rsidRPr="00291C8C">
        <w:rPr>
          <w:rFonts w:ascii="Times New Roman" w:eastAsia="Times New Roman" w:hAnsi="Times New Roman" w:cs="Times New Roman"/>
          <w:color w:val="2D2D2D"/>
          <w:spacing w:val="2"/>
          <w:sz w:val="24"/>
          <w:szCs w:val="24"/>
          <w:lang w:eastAsia="ru-RU"/>
        </w:rPr>
        <w:br/>
        <w:t>рекомендации по орган</w:t>
      </w:r>
      <w:r w:rsidR="0067303A" w:rsidRPr="00291C8C">
        <w:rPr>
          <w:rFonts w:ascii="Times New Roman" w:eastAsia="Times New Roman" w:hAnsi="Times New Roman" w:cs="Times New Roman"/>
          <w:color w:val="2D2D2D"/>
          <w:spacing w:val="2"/>
          <w:sz w:val="24"/>
          <w:szCs w:val="24"/>
          <w:lang w:eastAsia="ru-RU"/>
        </w:rPr>
        <w:t>изации здорового питания детей.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8.1.8. При организованных перевозках групп детей автомобильным, водным и другими видами транспорта и при проведении массовых 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w:t>
      </w:r>
      <w:r w:rsidR="0067303A" w:rsidRPr="00291C8C">
        <w:rPr>
          <w:rFonts w:ascii="Times New Roman" w:eastAsia="Times New Roman" w:hAnsi="Times New Roman" w:cs="Times New Roman"/>
          <w:color w:val="2D2D2D"/>
          <w:spacing w:val="2"/>
          <w:sz w:val="24"/>
          <w:szCs w:val="24"/>
          <w:lang w:eastAsia="ru-RU"/>
        </w:rPr>
        <w:t>ь организовано горячее питание.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8.1.9. Перечень пищевой продукции, которая не допускается при организации питания детей, приведен в прило</w:t>
      </w:r>
      <w:r w:rsidR="0067303A" w:rsidRPr="00291C8C">
        <w:rPr>
          <w:rFonts w:ascii="Times New Roman" w:eastAsia="Times New Roman" w:hAnsi="Times New Roman" w:cs="Times New Roman"/>
          <w:color w:val="2D2D2D"/>
          <w:spacing w:val="2"/>
          <w:sz w:val="24"/>
          <w:szCs w:val="24"/>
          <w:lang w:eastAsia="ru-RU"/>
        </w:rPr>
        <w:t>жении N 6 к настоящим Правилам.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8.1.10. В целях </w:t>
      </w:r>
      <w:proofErr w:type="gramStart"/>
      <w:r w:rsidRPr="00291C8C">
        <w:rPr>
          <w:rFonts w:ascii="Times New Roman" w:eastAsia="Times New Roman" w:hAnsi="Times New Roman" w:cs="Times New Roman"/>
          <w:color w:val="2D2D2D"/>
          <w:spacing w:val="2"/>
          <w:sz w:val="24"/>
          <w:szCs w:val="24"/>
          <w:lang w:eastAsia="ru-RU"/>
        </w:rPr>
        <w:t>контроля за</w:t>
      </w:r>
      <w:proofErr w:type="gramEnd"/>
      <w:r w:rsidRPr="00291C8C">
        <w:rPr>
          <w:rFonts w:ascii="Times New Roman" w:eastAsia="Times New Roman" w:hAnsi="Times New Roman" w:cs="Times New Roman"/>
          <w:color w:val="2D2D2D"/>
          <w:spacing w:val="2"/>
          <w:sz w:val="24"/>
          <w:szCs w:val="24"/>
          <w:lang w:eastAsia="ru-RU"/>
        </w:rPr>
        <w:t xml:space="preserve">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t xml:space="preserve">Отбор суточной пробы должен осуществляться назначенным ответственным работником пищеблока в специально выделенные обеззараженные и промаркированные емкости (плотно закрывающиеся) - отдельно каждое блюдо и (или) кулинарное изделие. </w:t>
      </w:r>
      <w:proofErr w:type="gramStart"/>
      <w:r w:rsidRPr="00291C8C">
        <w:rPr>
          <w:rFonts w:ascii="Times New Roman" w:eastAsia="Times New Roman" w:hAnsi="Times New Roman" w:cs="Times New Roman"/>
          <w:color w:val="2D2D2D"/>
          <w:spacing w:val="2"/>
          <w:sz w:val="24"/>
          <w:szCs w:val="24"/>
          <w:lang w:eastAsia="ru-RU"/>
        </w:rPr>
        <w:t>Холодные закуски, первые блюда, гарниры и напитки (третьи блюда) должны отбираться в количестве не менее 100 г. Порционные блюда, биточки, котлеты, сырники, оладьи, колбаса, бутерброды должны оставляться поштучно, ц</w:t>
      </w:r>
      <w:r w:rsidR="0067303A" w:rsidRPr="00291C8C">
        <w:rPr>
          <w:rFonts w:ascii="Times New Roman" w:eastAsia="Times New Roman" w:hAnsi="Times New Roman" w:cs="Times New Roman"/>
          <w:color w:val="2D2D2D"/>
          <w:spacing w:val="2"/>
          <w:sz w:val="24"/>
          <w:szCs w:val="24"/>
          <w:lang w:eastAsia="ru-RU"/>
        </w:rPr>
        <w:t>еликом (в объеме одной порции).</w:t>
      </w:r>
      <w:proofErr w:type="gramEnd"/>
      <w:r w:rsidRPr="00291C8C">
        <w:rPr>
          <w:rFonts w:ascii="Times New Roman" w:eastAsia="Times New Roman" w:hAnsi="Times New Roman" w:cs="Times New Roman"/>
          <w:color w:val="2D2D2D"/>
          <w:spacing w:val="2"/>
          <w:sz w:val="24"/>
          <w:szCs w:val="24"/>
          <w:lang w:eastAsia="ru-RU"/>
        </w:rPr>
        <w:br/>
        <w:t>Суточные пробы должны храниться не менее 48 часов в специально отведенном в холодильнике месте/холодильнике при температуре от +2</w:t>
      </w:r>
      <w:proofErr w:type="gramStart"/>
      <w:r w:rsidRPr="00291C8C">
        <w:rPr>
          <w:rFonts w:ascii="Times New Roman" w:eastAsia="Times New Roman" w:hAnsi="Times New Roman" w:cs="Times New Roman"/>
          <w:color w:val="2D2D2D"/>
          <w:spacing w:val="2"/>
          <w:sz w:val="24"/>
          <w:szCs w:val="24"/>
          <w:lang w:eastAsia="ru-RU"/>
        </w:rPr>
        <w:t>°С</w:t>
      </w:r>
      <w:proofErr w:type="gramEnd"/>
      <w:r w:rsidRPr="00291C8C">
        <w:rPr>
          <w:rFonts w:ascii="Times New Roman" w:eastAsia="Times New Roman" w:hAnsi="Times New Roman" w:cs="Times New Roman"/>
          <w:color w:val="2D2D2D"/>
          <w:spacing w:val="2"/>
          <w:sz w:val="24"/>
          <w:szCs w:val="24"/>
          <w:lang w:eastAsia="ru-RU"/>
        </w:rPr>
        <w:t xml:space="preserve"> до +6°С.</w:t>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8.2. При организации общественного питания детей, нуждающихся в лечебном и диетическом питании в организованных детских коллективах, должны собл</w:t>
      </w:r>
      <w:r w:rsidR="0067303A" w:rsidRPr="00291C8C">
        <w:rPr>
          <w:rFonts w:ascii="Times New Roman" w:eastAsia="Times New Roman" w:hAnsi="Times New Roman" w:cs="Times New Roman"/>
          <w:color w:val="2D2D2D"/>
          <w:spacing w:val="2"/>
          <w:sz w:val="24"/>
          <w:szCs w:val="24"/>
          <w:lang w:eastAsia="ru-RU"/>
        </w:rPr>
        <w:t>юдаться следующие требования: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8.2.1.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w:t>
      </w:r>
      <w:r w:rsidR="0067303A" w:rsidRPr="00291C8C">
        <w:rPr>
          <w:rFonts w:ascii="Times New Roman" w:eastAsia="Times New Roman" w:hAnsi="Times New Roman" w:cs="Times New Roman"/>
          <w:color w:val="2D2D2D"/>
          <w:spacing w:val="2"/>
          <w:sz w:val="24"/>
          <w:szCs w:val="24"/>
          <w:lang w:eastAsia="ru-RU"/>
        </w:rPr>
        <w:t>ча.</w:t>
      </w:r>
      <w:r w:rsidRPr="00291C8C">
        <w:rPr>
          <w:rFonts w:ascii="Times New Roman" w:eastAsia="Times New Roman" w:hAnsi="Times New Roman" w:cs="Times New Roman"/>
          <w:color w:val="2D2D2D"/>
          <w:spacing w:val="2"/>
          <w:sz w:val="24"/>
          <w:szCs w:val="24"/>
          <w:lang w:eastAsia="ru-RU"/>
        </w:rPr>
        <w:br/>
        <w:t>Индивидуальное меню должно быть разработано специалистом-диетологом с учетом заболевания ребенка (</w:t>
      </w:r>
      <w:r w:rsidR="0067303A" w:rsidRPr="00291C8C">
        <w:rPr>
          <w:rFonts w:ascii="Times New Roman" w:eastAsia="Times New Roman" w:hAnsi="Times New Roman" w:cs="Times New Roman"/>
          <w:color w:val="2D2D2D"/>
          <w:spacing w:val="2"/>
          <w:sz w:val="24"/>
          <w:szCs w:val="24"/>
          <w:lang w:eastAsia="ru-RU"/>
        </w:rPr>
        <w:t>по назначениям лечащего врача).</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8.2.2. Выдача детям рационов питания должна осуществляться в соответствии с утвержденными индивидуальными меню, под контролем ответственных </w:t>
      </w:r>
      <w:r w:rsidR="0067303A" w:rsidRPr="00291C8C">
        <w:rPr>
          <w:rFonts w:ascii="Times New Roman" w:eastAsia="Times New Roman" w:hAnsi="Times New Roman" w:cs="Times New Roman"/>
          <w:color w:val="2D2D2D"/>
          <w:spacing w:val="2"/>
          <w:sz w:val="24"/>
          <w:szCs w:val="24"/>
          <w:lang w:eastAsia="ru-RU"/>
        </w:rPr>
        <w:t>лиц, назначенных в организации.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8.2.3. </w:t>
      </w:r>
      <w:proofErr w:type="gramStart"/>
      <w:r w:rsidRPr="00291C8C">
        <w:rPr>
          <w:rFonts w:ascii="Times New Roman" w:eastAsia="Times New Roman" w:hAnsi="Times New Roman" w:cs="Times New Roman"/>
          <w:color w:val="2D2D2D"/>
          <w:spacing w:val="2"/>
          <w:sz w:val="24"/>
          <w:szCs w:val="24"/>
          <w:lang w:eastAsia="ru-RU"/>
        </w:rPr>
        <w:t>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обеденном зале или специально отведенных помещениях (местах), оборудованных столами и стульями, холодильником (в зависимости от количества питающихся в данной форме детей) для временного хранения готовых блюд и пищевой продукции, микроволновыми печами для разогрева блюд</w:t>
      </w:r>
      <w:r w:rsidR="0067303A" w:rsidRPr="00291C8C">
        <w:rPr>
          <w:rFonts w:ascii="Times New Roman" w:eastAsia="Times New Roman" w:hAnsi="Times New Roman" w:cs="Times New Roman"/>
          <w:color w:val="2D2D2D"/>
          <w:spacing w:val="2"/>
          <w:sz w:val="24"/>
          <w:szCs w:val="24"/>
          <w:lang w:eastAsia="ru-RU"/>
        </w:rPr>
        <w:t>, условиями для мытья рук.</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8.3. При организации дополнительного питания детей в детских организациях должны со</w:t>
      </w:r>
      <w:r w:rsidR="0067303A" w:rsidRPr="00291C8C">
        <w:rPr>
          <w:rFonts w:ascii="Times New Roman" w:eastAsia="Times New Roman" w:hAnsi="Times New Roman" w:cs="Times New Roman"/>
          <w:color w:val="2D2D2D"/>
          <w:spacing w:val="2"/>
          <w:sz w:val="24"/>
          <w:szCs w:val="24"/>
          <w:lang w:eastAsia="ru-RU"/>
        </w:rPr>
        <w:t>блюдаться следующие требования: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8.3.1. Ассортимент дополнительного питания (буфетной продукции) должен приниматься с учетом ограничений, изложенных в прило</w:t>
      </w:r>
      <w:r w:rsidR="0067303A" w:rsidRPr="00291C8C">
        <w:rPr>
          <w:rFonts w:ascii="Times New Roman" w:eastAsia="Times New Roman" w:hAnsi="Times New Roman" w:cs="Times New Roman"/>
          <w:color w:val="2D2D2D"/>
          <w:spacing w:val="2"/>
          <w:sz w:val="24"/>
          <w:szCs w:val="24"/>
          <w:lang w:eastAsia="ru-RU"/>
        </w:rPr>
        <w:t>жении N 6 к настоящим Правилам.</w:t>
      </w:r>
      <w:r w:rsidRPr="00291C8C">
        <w:rPr>
          <w:rFonts w:ascii="Times New Roman" w:eastAsia="Times New Roman" w:hAnsi="Times New Roman" w:cs="Times New Roman"/>
          <w:color w:val="2D2D2D"/>
          <w:spacing w:val="2"/>
          <w:sz w:val="24"/>
          <w:szCs w:val="24"/>
          <w:lang w:eastAsia="ru-RU"/>
        </w:rPr>
        <w:br/>
        <w:t>Соки, напитки, питьевая вода должны реализоваться в потребительской упаковке промышленного изготовления; разливать соки, напитки, питьеву</w:t>
      </w:r>
      <w:r w:rsidR="0067303A" w:rsidRPr="00291C8C">
        <w:rPr>
          <w:rFonts w:ascii="Times New Roman" w:eastAsia="Times New Roman" w:hAnsi="Times New Roman" w:cs="Times New Roman"/>
          <w:color w:val="2D2D2D"/>
          <w:spacing w:val="2"/>
          <w:sz w:val="24"/>
          <w:szCs w:val="24"/>
          <w:lang w:eastAsia="ru-RU"/>
        </w:rPr>
        <w:t>ю воду в буфете не допускается.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8.3.2. Для организации дополнительного питания детей в организованных детских коллективах допускается реализация пищевой продукции через аппараты для автоматич</w:t>
      </w:r>
      <w:r w:rsidR="0067303A" w:rsidRPr="00291C8C">
        <w:rPr>
          <w:rFonts w:ascii="Times New Roman" w:eastAsia="Times New Roman" w:hAnsi="Times New Roman" w:cs="Times New Roman"/>
          <w:color w:val="2D2D2D"/>
          <w:spacing w:val="2"/>
          <w:sz w:val="24"/>
          <w:szCs w:val="24"/>
          <w:lang w:eastAsia="ru-RU"/>
        </w:rPr>
        <w:t>еской выдачи пищевой продукции.</w:t>
      </w:r>
      <w:r w:rsidRPr="00291C8C">
        <w:rPr>
          <w:rFonts w:ascii="Times New Roman" w:eastAsia="Times New Roman" w:hAnsi="Times New Roman" w:cs="Times New Roman"/>
          <w:color w:val="2D2D2D"/>
          <w:spacing w:val="2"/>
          <w:sz w:val="24"/>
          <w:szCs w:val="24"/>
          <w:lang w:eastAsia="ru-RU"/>
        </w:rPr>
        <w:br/>
      </w:r>
      <w:proofErr w:type="gramStart"/>
      <w:r w:rsidRPr="00291C8C">
        <w:rPr>
          <w:rFonts w:ascii="Times New Roman" w:eastAsia="Times New Roman" w:hAnsi="Times New Roman" w:cs="Times New Roman"/>
          <w:color w:val="2D2D2D"/>
          <w:spacing w:val="2"/>
          <w:sz w:val="24"/>
          <w:szCs w:val="24"/>
          <w:lang w:eastAsia="ru-RU"/>
        </w:rPr>
        <w:t xml:space="preserve">Через аппараты для автоматической выдачи допускаются к реализации пищевая продукция промышленного изготовления в потребительской (мелкоштучной) упаковке (соки, нектары, стерилизованное молоко, молочная продукция, питьевая негазированная вода, орехи (кроме арахиса), сухофрукты, а также в потребительской упаковке не более 100 грамм: мучные кондитерские изделия, в том числе обогащенные микронутриентами (витаминизированные) со сниженным содержание </w:t>
      </w:r>
      <w:proofErr w:type="spellStart"/>
      <w:r w:rsidRPr="00291C8C">
        <w:rPr>
          <w:rFonts w:ascii="Times New Roman" w:eastAsia="Times New Roman" w:hAnsi="Times New Roman" w:cs="Times New Roman"/>
          <w:color w:val="2D2D2D"/>
          <w:spacing w:val="2"/>
          <w:sz w:val="24"/>
          <w:szCs w:val="24"/>
          <w:lang w:eastAsia="ru-RU"/>
        </w:rPr>
        <w:t>глютена</w:t>
      </w:r>
      <w:proofErr w:type="spellEnd"/>
      <w:r w:rsidRPr="00291C8C">
        <w:rPr>
          <w:rFonts w:ascii="Times New Roman" w:eastAsia="Times New Roman" w:hAnsi="Times New Roman" w:cs="Times New Roman"/>
          <w:color w:val="2D2D2D"/>
          <w:spacing w:val="2"/>
          <w:sz w:val="24"/>
          <w:szCs w:val="24"/>
          <w:lang w:eastAsia="ru-RU"/>
        </w:rPr>
        <w:t>, лактозы, сахара) при соблюдении требований к условиям хранения и</w:t>
      </w:r>
      <w:proofErr w:type="gramEnd"/>
      <w:r w:rsidRPr="00291C8C">
        <w:rPr>
          <w:rFonts w:ascii="Times New Roman" w:eastAsia="Times New Roman" w:hAnsi="Times New Roman" w:cs="Times New Roman"/>
          <w:color w:val="2D2D2D"/>
          <w:spacing w:val="2"/>
          <w:sz w:val="24"/>
          <w:szCs w:val="24"/>
          <w:lang w:eastAsia="ru-RU"/>
        </w:rPr>
        <w:t xml:space="preserve"> срокам годности пищевой продукции, а также при наличии документов, подтверждающих ее качество и </w:t>
      </w:r>
      <w:r w:rsidR="0067303A" w:rsidRPr="00291C8C">
        <w:rPr>
          <w:rFonts w:ascii="Times New Roman" w:eastAsia="Times New Roman" w:hAnsi="Times New Roman" w:cs="Times New Roman"/>
          <w:color w:val="2D2D2D"/>
          <w:spacing w:val="2"/>
          <w:sz w:val="24"/>
          <w:szCs w:val="24"/>
          <w:lang w:eastAsia="ru-RU"/>
        </w:rPr>
        <w:t>безопасность.</w:t>
      </w:r>
      <w:r w:rsidRPr="00291C8C">
        <w:rPr>
          <w:rFonts w:ascii="Times New Roman" w:eastAsia="Times New Roman" w:hAnsi="Times New Roman" w:cs="Times New Roman"/>
          <w:color w:val="2D2D2D"/>
          <w:spacing w:val="2"/>
          <w:sz w:val="24"/>
          <w:szCs w:val="24"/>
          <w:lang w:eastAsia="ru-RU"/>
        </w:rPr>
        <w:br/>
        <w:t>Допускается устанавливать аппараты для автоматической выдачи пищевой продукции в обеденном зале при условии соблюдения н</w:t>
      </w:r>
      <w:r w:rsidR="0067303A" w:rsidRPr="00291C8C">
        <w:rPr>
          <w:rFonts w:ascii="Times New Roman" w:eastAsia="Times New Roman" w:hAnsi="Times New Roman" w:cs="Times New Roman"/>
          <w:color w:val="2D2D2D"/>
          <w:spacing w:val="2"/>
          <w:sz w:val="24"/>
          <w:szCs w:val="24"/>
          <w:lang w:eastAsia="ru-RU"/>
        </w:rPr>
        <w:t>ормы площади посадочного места.</w:t>
      </w:r>
      <w:r w:rsidRPr="00291C8C">
        <w:rPr>
          <w:rFonts w:ascii="Times New Roman" w:eastAsia="Times New Roman" w:hAnsi="Times New Roman" w:cs="Times New Roman"/>
          <w:color w:val="2D2D2D"/>
          <w:spacing w:val="2"/>
          <w:sz w:val="24"/>
          <w:szCs w:val="24"/>
          <w:lang w:eastAsia="ru-RU"/>
        </w:rPr>
        <w:br/>
        <w:t>Аппараты для автоматической выдачи пищевой продукции должны обрабатываться в соответствии с инструкцией изготовителя с применением моющих и дезинфицирующих средств не реже двух раз в месяц, а также по мере загрязнения.</w:t>
      </w:r>
      <w:r w:rsidRPr="00291C8C">
        <w:rPr>
          <w:rFonts w:ascii="Times New Roman" w:eastAsia="Times New Roman" w:hAnsi="Times New Roman" w:cs="Times New Roman"/>
          <w:color w:val="2D2D2D"/>
          <w:spacing w:val="2"/>
          <w:sz w:val="24"/>
          <w:szCs w:val="24"/>
          <w:lang w:eastAsia="ru-RU"/>
        </w:rPr>
        <w:br/>
        <w:t>8.4. Питьевой режим в детских, медицинских организациях и организациях социального обслуживания, а также при проведении массовых мероприятий с участием детей должен соблюдаться с со</w:t>
      </w:r>
      <w:r w:rsidR="0067303A" w:rsidRPr="00291C8C">
        <w:rPr>
          <w:rFonts w:ascii="Times New Roman" w:eastAsia="Times New Roman" w:hAnsi="Times New Roman" w:cs="Times New Roman"/>
          <w:color w:val="2D2D2D"/>
          <w:spacing w:val="2"/>
          <w:sz w:val="24"/>
          <w:szCs w:val="24"/>
          <w:lang w:eastAsia="ru-RU"/>
        </w:rPr>
        <w:t>блюдением следующих требований: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8.4.1. В детских, медицинских организациях и организациях социального обслуживания, а также при проведении массовых мероприятий с участием детей должно осуществляться обеспечение питьевой водой, отвечающей обязательным требованиям</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5DFCF3C7" wp14:editId="4C20FDEC">
                <wp:extent cx="161925" cy="219075"/>
                <wp:effectExtent l="0" t="0" r="0" b="0"/>
                <wp:docPr id="49" name="AutoShape 84"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2F108D5B" id="AutoShape 84" o:spid="_x0000_s1026" alt="СанПиН 2.3/2.4.3590-20 Санитарно-эпидемиологические требования к организации общественного питания населения"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71" w:history="1">
        <w:r w:rsidRPr="00291C8C">
          <w:rPr>
            <w:rFonts w:ascii="Times New Roman" w:eastAsia="Times New Roman" w:hAnsi="Times New Roman" w:cs="Times New Roman"/>
            <w:color w:val="00466E"/>
            <w:spacing w:val="2"/>
            <w:sz w:val="24"/>
            <w:szCs w:val="24"/>
            <w:u w:val="single"/>
            <w:lang w:eastAsia="ru-RU"/>
          </w:rPr>
          <w:t>СанПиН 2.1.4.1074-01</w:t>
        </w:r>
      </w:hyperlink>
      <w:r w:rsidRPr="00291C8C">
        <w:rPr>
          <w:rFonts w:ascii="Times New Roman" w:eastAsia="Times New Roman" w:hAnsi="Times New Roman" w:cs="Times New Roman"/>
          <w:color w:val="2D2D2D"/>
          <w:spacing w:val="2"/>
          <w:sz w:val="24"/>
          <w:szCs w:val="24"/>
          <w:lang w:eastAsia="ru-RU"/>
        </w:rPr>
        <w:t>; </w:t>
      </w:r>
      <w:hyperlink r:id="rId172" w:history="1">
        <w:r w:rsidRPr="00291C8C">
          <w:rPr>
            <w:rFonts w:ascii="Times New Roman" w:eastAsia="Times New Roman" w:hAnsi="Times New Roman" w:cs="Times New Roman"/>
            <w:color w:val="00466E"/>
            <w:spacing w:val="2"/>
            <w:sz w:val="24"/>
            <w:szCs w:val="24"/>
            <w:u w:val="single"/>
            <w:lang w:eastAsia="ru-RU"/>
          </w:rPr>
          <w:t>Технический регламент Таможенного союза "О безопасности упакованной питьевой воды, включая природную минеральную воду" (TP ЕАЭС 044/2017)</w:t>
        </w:r>
      </w:hyperlink>
      <w:r w:rsidRPr="00291C8C">
        <w:rPr>
          <w:rFonts w:ascii="Times New Roman" w:eastAsia="Times New Roman" w:hAnsi="Times New Roman" w:cs="Times New Roman"/>
          <w:color w:val="2D2D2D"/>
          <w:spacing w:val="2"/>
          <w:sz w:val="24"/>
          <w:szCs w:val="24"/>
          <w:lang w:eastAsia="ru-RU"/>
        </w:rPr>
        <w:t>, принятый </w:t>
      </w:r>
      <w:hyperlink r:id="rId173" w:history="1">
        <w:r w:rsidRPr="00291C8C">
          <w:rPr>
            <w:rFonts w:ascii="Times New Roman" w:eastAsia="Times New Roman" w:hAnsi="Times New Roman" w:cs="Times New Roman"/>
            <w:color w:val="00466E"/>
            <w:spacing w:val="2"/>
            <w:sz w:val="24"/>
            <w:szCs w:val="24"/>
            <w:u w:val="single"/>
            <w:lang w:eastAsia="ru-RU"/>
          </w:rPr>
          <w:t>решением Совета Евразийской экономической комиссии от 23.06.2017 N 45</w:t>
        </w:r>
      </w:hyperlink>
      <w:r w:rsidRPr="00291C8C">
        <w:rPr>
          <w:rFonts w:ascii="Times New Roman" w:eastAsia="Times New Roman" w:hAnsi="Times New Roman" w:cs="Times New Roman"/>
          <w:color w:val="2D2D2D"/>
          <w:spacing w:val="2"/>
          <w:sz w:val="24"/>
          <w:szCs w:val="24"/>
          <w:lang w:eastAsia="ru-RU"/>
        </w:rPr>
        <w:t> (Официальный сайт Евразийского экономического союза http://www.eaeunion.org/, 05.09.2017). Является обязательным для Российской Федерации в соответствии с </w:t>
      </w:r>
      <w:hyperlink r:id="rId174" w:history="1">
        <w:r w:rsidRPr="00291C8C">
          <w:rPr>
            <w:rFonts w:ascii="Times New Roman" w:eastAsia="Times New Roman" w:hAnsi="Times New Roman" w:cs="Times New Roman"/>
            <w:color w:val="00466E"/>
            <w:spacing w:val="2"/>
            <w:sz w:val="24"/>
            <w:szCs w:val="24"/>
            <w:u w:val="single"/>
            <w:lang w:eastAsia="ru-RU"/>
          </w:rPr>
          <w:t>Договором о Евразийской экономической комиссии от 18.11.2011</w:t>
        </w:r>
      </w:hyperlink>
      <w:r w:rsidRPr="00291C8C">
        <w:rPr>
          <w:rFonts w:ascii="Times New Roman" w:eastAsia="Times New Roman" w:hAnsi="Times New Roman" w:cs="Times New Roman"/>
          <w:color w:val="2D2D2D"/>
          <w:spacing w:val="2"/>
          <w:sz w:val="24"/>
          <w:szCs w:val="24"/>
          <w:lang w:eastAsia="ru-RU"/>
        </w:rPr>
        <w:t xml:space="preserve">, </w:t>
      </w:r>
      <w:r w:rsidRPr="00291C8C">
        <w:rPr>
          <w:rFonts w:ascii="Times New Roman" w:eastAsia="Times New Roman" w:hAnsi="Times New Roman" w:cs="Times New Roman"/>
          <w:color w:val="2D2D2D"/>
          <w:spacing w:val="2"/>
          <w:sz w:val="24"/>
          <w:szCs w:val="24"/>
          <w:lang w:eastAsia="ru-RU"/>
        </w:rPr>
        <w:lastRenderedPageBreak/>
        <w:t>ратифицированным </w:t>
      </w:r>
      <w:hyperlink r:id="rId175" w:history="1">
        <w:r w:rsidRPr="00291C8C">
          <w:rPr>
            <w:rFonts w:ascii="Times New Roman" w:eastAsia="Times New Roman" w:hAnsi="Times New Roman" w:cs="Times New Roman"/>
            <w:color w:val="00466E"/>
            <w:spacing w:val="2"/>
            <w:sz w:val="24"/>
            <w:szCs w:val="24"/>
            <w:u w:val="single"/>
            <w:lang w:eastAsia="ru-RU"/>
          </w:rPr>
          <w:t>Федеральным законом от 01.12.2011 N 374-ФЗ "О ратификации Договора о Евразийской экономической комиссии"</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2011, N 49, ст.7052); а также </w:t>
      </w:r>
      <w:hyperlink r:id="rId176" w:history="1">
        <w:r w:rsidRPr="00291C8C">
          <w:rPr>
            <w:rFonts w:ascii="Times New Roman" w:eastAsia="Times New Roman" w:hAnsi="Times New Roman" w:cs="Times New Roman"/>
            <w:color w:val="00466E"/>
            <w:spacing w:val="2"/>
            <w:sz w:val="24"/>
            <w:szCs w:val="24"/>
            <w:u w:val="single"/>
            <w:lang w:eastAsia="ru-RU"/>
          </w:rPr>
          <w:t>Договором о Евразийском экономическом союзе от 29.05.2014</w:t>
        </w:r>
      </w:hyperlink>
      <w:r w:rsidRPr="00291C8C">
        <w:rPr>
          <w:rFonts w:ascii="Times New Roman" w:eastAsia="Times New Roman" w:hAnsi="Times New Roman" w:cs="Times New Roman"/>
          <w:color w:val="2D2D2D"/>
          <w:spacing w:val="2"/>
          <w:sz w:val="24"/>
          <w:szCs w:val="24"/>
          <w:lang w:eastAsia="ru-RU"/>
        </w:rPr>
        <w:t>, ратифицированным </w:t>
      </w:r>
      <w:hyperlink r:id="rId177" w:history="1">
        <w:r w:rsidRPr="00291C8C">
          <w:rPr>
            <w:rFonts w:ascii="Times New Roman" w:eastAsia="Times New Roman" w:hAnsi="Times New Roman" w:cs="Times New Roman"/>
            <w:color w:val="00466E"/>
            <w:spacing w:val="2"/>
            <w:sz w:val="24"/>
            <w:szCs w:val="24"/>
            <w:u w:val="single"/>
            <w:lang w:eastAsia="ru-RU"/>
          </w:rPr>
          <w:t>Федеральным законом от 03.10.2014 N 279-ФЗ "О ратификации Договора о Евразийском экономическом союзе"</w:t>
        </w:r>
      </w:hyperlink>
      <w:r w:rsidRPr="00291C8C">
        <w:rPr>
          <w:rFonts w:ascii="Times New Roman" w:eastAsia="Times New Roman" w:hAnsi="Times New Roman" w:cs="Times New Roman"/>
          <w:color w:val="2D2D2D"/>
          <w:spacing w:val="2"/>
          <w:sz w:val="24"/>
          <w:szCs w:val="24"/>
          <w:lang w:eastAsia="ru-RU"/>
        </w:rPr>
        <w:t> (Собрание законодательства Российской Федерации, 2014, N 40, ст.5310) (далее - Технический регламент Евразийского экономиче</w:t>
      </w:r>
      <w:r w:rsidR="0067303A" w:rsidRPr="00291C8C">
        <w:rPr>
          <w:rFonts w:ascii="Times New Roman" w:eastAsia="Times New Roman" w:hAnsi="Times New Roman" w:cs="Times New Roman"/>
          <w:color w:val="2D2D2D"/>
          <w:spacing w:val="2"/>
          <w:sz w:val="24"/>
          <w:szCs w:val="24"/>
          <w:lang w:eastAsia="ru-RU"/>
        </w:rPr>
        <w:t xml:space="preserve">ского союза </w:t>
      </w:r>
      <w:proofErr w:type="gramStart"/>
      <w:r w:rsidR="0067303A" w:rsidRPr="00291C8C">
        <w:rPr>
          <w:rFonts w:ascii="Times New Roman" w:eastAsia="Times New Roman" w:hAnsi="Times New Roman" w:cs="Times New Roman"/>
          <w:color w:val="2D2D2D"/>
          <w:spacing w:val="2"/>
          <w:sz w:val="24"/>
          <w:szCs w:val="24"/>
          <w:lang w:eastAsia="ru-RU"/>
        </w:rPr>
        <w:t>ТР</w:t>
      </w:r>
      <w:proofErr w:type="gramEnd"/>
      <w:r w:rsidR="0067303A" w:rsidRPr="00291C8C">
        <w:rPr>
          <w:rFonts w:ascii="Times New Roman" w:eastAsia="Times New Roman" w:hAnsi="Times New Roman" w:cs="Times New Roman"/>
          <w:color w:val="2D2D2D"/>
          <w:spacing w:val="2"/>
          <w:sz w:val="24"/>
          <w:szCs w:val="24"/>
          <w:lang w:eastAsia="ru-RU"/>
        </w:rPr>
        <w:t xml:space="preserve"> ЕАЭС 044/2017).</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8.4.2. Питьевой режим должен быть организован посредством установки стационарных питьевых фонтанчиков, устрой</w:t>
      </w:r>
      <w:proofErr w:type="gramStart"/>
      <w:r w:rsidRPr="00291C8C">
        <w:rPr>
          <w:rFonts w:ascii="Times New Roman" w:eastAsia="Times New Roman" w:hAnsi="Times New Roman" w:cs="Times New Roman"/>
          <w:color w:val="2D2D2D"/>
          <w:spacing w:val="2"/>
          <w:sz w:val="24"/>
          <w:szCs w:val="24"/>
          <w:lang w:eastAsia="ru-RU"/>
        </w:rPr>
        <w:t>ств дл</w:t>
      </w:r>
      <w:proofErr w:type="gramEnd"/>
      <w:r w:rsidRPr="00291C8C">
        <w:rPr>
          <w:rFonts w:ascii="Times New Roman" w:eastAsia="Times New Roman" w:hAnsi="Times New Roman" w:cs="Times New Roman"/>
          <w:color w:val="2D2D2D"/>
          <w:spacing w:val="2"/>
          <w:sz w:val="24"/>
          <w:szCs w:val="24"/>
          <w:lang w:eastAsia="ru-RU"/>
        </w:rPr>
        <w:t>я выдачи воды, выдачи упакованной питьевой воды или с использо</w:t>
      </w:r>
      <w:r w:rsidR="0067303A" w:rsidRPr="00291C8C">
        <w:rPr>
          <w:rFonts w:ascii="Times New Roman" w:eastAsia="Times New Roman" w:hAnsi="Times New Roman" w:cs="Times New Roman"/>
          <w:color w:val="2D2D2D"/>
          <w:spacing w:val="2"/>
          <w:sz w:val="24"/>
          <w:szCs w:val="24"/>
          <w:lang w:eastAsia="ru-RU"/>
        </w:rPr>
        <w:t>ванием кипяченой питьевой воды.</w:t>
      </w:r>
      <w:r w:rsidRPr="00291C8C">
        <w:rPr>
          <w:rFonts w:ascii="Times New Roman" w:eastAsia="Times New Roman" w:hAnsi="Times New Roman" w:cs="Times New Roman"/>
          <w:color w:val="2D2D2D"/>
          <w:spacing w:val="2"/>
          <w:sz w:val="24"/>
          <w:szCs w:val="24"/>
          <w:lang w:eastAsia="ru-RU"/>
        </w:rPr>
        <w:br/>
        <w:t>Чаша фонтанчика должна ежедневно обрабатываться с применением мо</w:t>
      </w:r>
      <w:r w:rsidR="0067303A" w:rsidRPr="00291C8C">
        <w:rPr>
          <w:rFonts w:ascii="Times New Roman" w:eastAsia="Times New Roman" w:hAnsi="Times New Roman" w:cs="Times New Roman"/>
          <w:color w:val="2D2D2D"/>
          <w:spacing w:val="2"/>
          <w:sz w:val="24"/>
          <w:szCs w:val="24"/>
          <w:lang w:eastAsia="ru-RU"/>
        </w:rPr>
        <w:t>ющих и дезинфицирующих средств.</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8.4.3. </w:t>
      </w:r>
      <w:proofErr w:type="gramStart"/>
      <w:r w:rsidRPr="00291C8C">
        <w:rPr>
          <w:rFonts w:ascii="Times New Roman" w:eastAsia="Times New Roman" w:hAnsi="Times New Roman" w:cs="Times New Roman"/>
          <w:color w:val="2D2D2D"/>
          <w:spacing w:val="2"/>
          <w:sz w:val="24"/>
          <w:szCs w:val="24"/>
          <w:lang w:eastAsia="ru-RU"/>
        </w:rPr>
        <w:t>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w:t>
      </w:r>
      <w:proofErr w:type="gramEnd"/>
      <w:r w:rsidRPr="00291C8C">
        <w:rPr>
          <w:rFonts w:ascii="Times New Roman" w:eastAsia="Times New Roman" w:hAnsi="Times New Roman" w:cs="Times New Roman"/>
          <w:color w:val="2D2D2D"/>
          <w:spacing w:val="2"/>
          <w:sz w:val="24"/>
          <w:szCs w:val="24"/>
          <w:lang w:eastAsia="ru-RU"/>
        </w:rPr>
        <w:t xml:space="preserve"> контейнеров - для сбора использованной </w:t>
      </w:r>
      <w:r w:rsidR="0067303A" w:rsidRPr="00291C8C">
        <w:rPr>
          <w:rFonts w:ascii="Times New Roman" w:eastAsia="Times New Roman" w:hAnsi="Times New Roman" w:cs="Times New Roman"/>
          <w:color w:val="2D2D2D"/>
          <w:spacing w:val="2"/>
          <w:sz w:val="24"/>
          <w:szCs w:val="24"/>
          <w:lang w:eastAsia="ru-RU"/>
        </w:rPr>
        <w:t>посуды одноразового применения.</w:t>
      </w:r>
      <w:r w:rsidRPr="00291C8C">
        <w:rPr>
          <w:rFonts w:ascii="Times New Roman" w:eastAsia="Times New Roman" w:hAnsi="Times New Roman" w:cs="Times New Roman"/>
          <w:color w:val="2D2D2D"/>
          <w:spacing w:val="2"/>
          <w:sz w:val="24"/>
          <w:szCs w:val="24"/>
          <w:lang w:eastAsia="ru-RU"/>
        </w:rPr>
        <w:br/>
        <w:t>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w:t>
      </w:r>
      <w:r w:rsidR="0067303A" w:rsidRPr="00291C8C">
        <w:rPr>
          <w:rFonts w:ascii="Times New Roman" w:eastAsia="Times New Roman" w:hAnsi="Times New Roman" w:cs="Times New Roman"/>
          <w:color w:val="2D2D2D"/>
          <w:spacing w:val="2"/>
          <w:sz w:val="24"/>
          <w:szCs w:val="24"/>
          <w:lang w:eastAsia="ru-RU"/>
        </w:rPr>
        <w:t>.</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mc:AlternateContent>
          <mc:Choice Requires="wps">
            <w:drawing>
              <wp:inline distT="0" distB="0" distL="0" distR="0" wp14:anchorId="28BA1E67" wp14:editId="072D1CD4">
                <wp:extent cx="152400" cy="219075"/>
                <wp:effectExtent l="0" t="0" r="0" b="0"/>
                <wp:docPr id="47" name="AutoShape 8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4E48B04D" id="AutoShape 86"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9M8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DVP0zx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78" w:history="1">
        <w:r w:rsidRPr="00291C8C">
          <w:rPr>
            <w:rFonts w:ascii="Times New Roman" w:eastAsia="Times New Roman" w:hAnsi="Times New Roman" w:cs="Times New Roman"/>
            <w:color w:val="00466E"/>
            <w:spacing w:val="2"/>
            <w:sz w:val="24"/>
            <w:szCs w:val="24"/>
            <w:u w:val="single"/>
            <w:lang w:eastAsia="ru-RU"/>
          </w:rPr>
          <w:t xml:space="preserve">Технический регламент Евразийского экономического союза </w:t>
        </w:r>
        <w:proofErr w:type="gramStart"/>
        <w:r w:rsidRPr="00291C8C">
          <w:rPr>
            <w:rFonts w:ascii="Times New Roman" w:eastAsia="Times New Roman" w:hAnsi="Times New Roman" w:cs="Times New Roman"/>
            <w:color w:val="00466E"/>
            <w:spacing w:val="2"/>
            <w:sz w:val="24"/>
            <w:szCs w:val="24"/>
            <w:u w:val="single"/>
            <w:lang w:eastAsia="ru-RU"/>
          </w:rPr>
          <w:t>ТР</w:t>
        </w:r>
        <w:proofErr w:type="gramEnd"/>
        <w:r w:rsidRPr="00291C8C">
          <w:rPr>
            <w:rFonts w:ascii="Times New Roman" w:eastAsia="Times New Roman" w:hAnsi="Times New Roman" w:cs="Times New Roman"/>
            <w:color w:val="00466E"/>
            <w:spacing w:val="2"/>
            <w:sz w:val="24"/>
            <w:szCs w:val="24"/>
            <w:u w:val="single"/>
            <w:lang w:eastAsia="ru-RU"/>
          </w:rPr>
          <w:t xml:space="preserve"> ЕАЭС 044/2017</w:t>
        </w:r>
      </w:hyperlink>
      <w:r w:rsidRPr="00291C8C">
        <w:rPr>
          <w:rFonts w:ascii="Times New Roman" w:eastAsia="Times New Roman" w:hAnsi="Times New Roman" w:cs="Times New Roman"/>
          <w:color w:val="2D2D2D"/>
          <w:spacing w:val="2"/>
          <w:sz w:val="24"/>
          <w:szCs w:val="24"/>
          <w:lang w:eastAsia="ru-RU"/>
        </w:rPr>
        <w:t>; </w:t>
      </w:r>
      <w:hyperlink r:id="rId179" w:history="1">
        <w:r w:rsidRPr="00291C8C">
          <w:rPr>
            <w:rFonts w:ascii="Times New Roman" w:eastAsia="Times New Roman" w:hAnsi="Times New Roman" w:cs="Times New Roman"/>
            <w:color w:val="00466E"/>
            <w:spacing w:val="2"/>
            <w:sz w:val="24"/>
            <w:szCs w:val="24"/>
            <w:u w:val="single"/>
            <w:lang w:eastAsia="ru-RU"/>
          </w:rPr>
          <w:t>Технический регламент Таможенного союза ТР ТС 022/2011</w:t>
        </w:r>
      </w:hyperlink>
      <w:r w:rsidR="0067303A" w:rsidRPr="00291C8C">
        <w:rPr>
          <w:rFonts w:ascii="Times New Roman" w:eastAsia="Times New Roman" w:hAnsi="Times New Roman" w:cs="Times New Roman"/>
          <w:color w:val="2D2D2D"/>
          <w:spacing w:val="2"/>
          <w:sz w:val="24"/>
          <w:szCs w:val="24"/>
          <w:lang w:eastAsia="ru-RU"/>
        </w:rPr>
        <w:t>.</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8.4.4.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w:t>
      </w:r>
      <w:r w:rsidR="0067303A" w:rsidRPr="00291C8C">
        <w:rPr>
          <w:rFonts w:ascii="Times New Roman" w:eastAsia="Times New Roman" w:hAnsi="Times New Roman" w:cs="Times New Roman"/>
          <w:color w:val="2D2D2D"/>
          <w:spacing w:val="2"/>
          <w:sz w:val="24"/>
          <w:szCs w:val="24"/>
          <w:lang w:eastAsia="ru-RU"/>
        </w:rPr>
        <w:t xml:space="preserve"> реже одного раза в три месяца.</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8.4.5. </w:t>
      </w:r>
      <w:proofErr w:type="gramStart"/>
      <w:r w:rsidRPr="00291C8C">
        <w:rPr>
          <w:rFonts w:ascii="Times New Roman" w:eastAsia="Times New Roman" w:hAnsi="Times New Roman" w:cs="Times New Roman"/>
          <w:color w:val="2D2D2D"/>
          <w:spacing w:val="2"/>
          <w:sz w:val="24"/>
          <w:szCs w:val="24"/>
          <w:lang w:eastAsia="ru-RU"/>
        </w:rPr>
        <w:t>Допускается организация питьевого режима с использованием кипяченой питьевой воды, при условии с</w:t>
      </w:r>
      <w:r w:rsidR="0067303A" w:rsidRPr="00291C8C">
        <w:rPr>
          <w:rFonts w:ascii="Times New Roman" w:eastAsia="Times New Roman" w:hAnsi="Times New Roman" w:cs="Times New Roman"/>
          <w:color w:val="2D2D2D"/>
          <w:spacing w:val="2"/>
          <w:sz w:val="24"/>
          <w:szCs w:val="24"/>
          <w:lang w:eastAsia="ru-RU"/>
        </w:rPr>
        <w:t>облюдения следующих требований:</w:t>
      </w:r>
      <w:r w:rsidRPr="00291C8C">
        <w:rPr>
          <w:rFonts w:ascii="Times New Roman" w:eastAsia="Times New Roman" w:hAnsi="Times New Roman" w:cs="Times New Roman"/>
          <w:color w:val="2D2D2D"/>
          <w:spacing w:val="2"/>
          <w:sz w:val="24"/>
          <w:szCs w:val="24"/>
          <w:lang w:eastAsia="ru-RU"/>
        </w:rPr>
        <w:br/>
        <w:t>кипяти</w:t>
      </w:r>
      <w:r w:rsidR="0067303A" w:rsidRPr="00291C8C">
        <w:rPr>
          <w:rFonts w:ascii="Times New Roman" w:eastAsia="Times New Roman" w:hAnsi="Times New Roman" w:cs="Times New Roman"/>
          <w:color w:val="2D2D2D"/>
          <w:spacing w:val="2"/>
          <w:sz w:val="24"/>
          <w:szCs w:val="24"/>
          <w:lang w:eastAsia="ru-RU"/>
        </w:rPr>
        <w:t>ть воду нужно не менее 5 минут;</w:t>
      </w:r>
      <w:r w:rsidRPr="00291C8C">
        <w:rPr>
          <w:rFonts w:ascii="Times New Roman" w:eastAsia="Times New Roman" w:hAnsi="Times New Roman" w:cs="Times New Roman"/>
          <w:color w:val="2D2D2D"/>
          <w:spacing w:val="2"/>
          <w:sz w:val="24"/>
          <w:szCs w:val="24"/>
          <w:lang w:eastAsia="ru-RU"/>
        </w:rPr>
        <w:br/>
        <w:t>до раздачи детям кипяченая вода должна быть охлаждена до комнатной температуры непосредственно</w:t>
      </w:r>
      <w:r w:rsidR="0067303A" w:rsidRPr="00291C8C">
        <w:rPr>
          <w:rFonts w:ascii="Times New Roman" w:eastAsia="Times New Roman" w:hAnsi="Times New Roman" w:cs="Times New Roman"/>
          <w:color w:val="2D2D2D"/>
          <w:spacing w:val="2"/>
          <w:sz w:val="24"/>
          <w:szCs w:val="24"/>
          <w:lang w:eastAsia="ru-RU"/>
        </w:rPr>
        <w:t xml:space="preserve"> в емкости, где она кипятилась;</w:t>
      </w:r>
      <w:r w:rsidRPr="00291C8C">
        <w:rPr>
          <w:rFonts w:ascii="Times New Roman" w:eastAsia="Times New Roman" w:hAnsi="Times New Roman" w:cs="Times New Roman"/>
          <w:color w:val="2D2D2D"/>
          <w:spacing w:val="2"/>
          <w:sz w:val="24"/>
          <w:szCs w:val="24"/>
          <w:lang w:eastAsia="ru-RU"/>
        </w:rPr>
        <w:br/>
        <w:t>смену воды в емкости для её раздачи необходимо проводить не реже, чем через 3 часа.</w:t>
      </w:r>
      <w:proofErr w:type="gramEnd"/>
      <w:r w:rsidRPr="00291C8C">
        <w:rPr>
          <w:rFonts w:ascii="Times New Roman" w:eastAsia="Times New Roman" w:hAnsi="Times New Roman" w:cs="Times New Roman"/>
          <w:color w:val="2D2D2D"/>
          <w:spacing w:val="2"/>
          <w:sz w:val="24"/>
          <w:szCs w:val="24"/>
          <w:lang w:eastAsia="ru-RU"/>
        </w:rPr>
        <w:t xml:space="preserve">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w:t>
      </w:r>
      <w:r w:rsidR="0067303A" w:rsidRPr="00291C8C">
        <w:rPr>
          <w:rFonts w:ascii="Times New Roman" w:eastAsia="Times New Roman" w:hAnsi="Times New Roman" w:cs="Times New Roman"/>
          <w:color w:val="2D2D2D"/>
          <w:spacing w:val="2"/>
          <w:sz w:val="24"/>
          <w:szCs w:val="24"/>
          <w:lang w:eastAsia="ru-RU"/>
        </w:rPr>
        <w:t>анизацией в произвольной форме.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8.4.6.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w:t>
      </w:r>
      <w:r w:rsidR="0067303A" w:rsidRPr="00291C8C">
        <w:rPr>
          <w:rFonts w:ascii="Times New Roman" w:eastAsia="Times New Roman" w:hAnsi="Times New Roman" w:cs="Times New Roman"/>
          <w:color w:val="2D2D2D"/>
          <w:spacing w:val="2"/>
          <w:sz w:val="24"/>
          <w:szCs w:val="24"/>
          <w:lang w:eastAsia="ru-RU"/>
        </w:rPr>
        <w:t>ее 1,5 литра на одного ребенка.</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8.5. При организации питания детей, находящихся в медицинских организациях, оказывающих медицинскую помощь в стационарных условиях, должны со</w:t>
      </w:r>
      <w:r w:rsidR="0067303A" w:rsidRPr="00291C8C">
        <w:rPr>
          <w:rFonts w:ascii="Times New Roman" w:eastAsia="Times New Roman" w:hAnsi="Times New Roman" w:cs="Times New Roman"/>
          <w:color w:val="2D2D2D"/>
          <w:spacing w:val="2"/>
          <w:sz w:val="24"/>
          <w:szCs w:val="24"/>
          <w:lang w:eastAsia="ru-RU"/>
        </w:rPr>
        <w:t>блюдаться следующие требования: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8.5.1. </w:t>
      </w:r>
      <w:proofErr w:type="gramStart"/>
      <w:r w:rsidRPr="00291C8C">
        <w:rPr>
          <w:rFonts w:ascii="Times New Roman" w:eastAsia="Times New Roman" w:hAnsi="Times New Roman" w:cs="Times New Roman"/>
          <w:color w:val="2D2D2D"/>
          <w:spacing w:val="2"/>
          <w:sz w:val="24"/>
          <w:szCs w:val="24"/>
          <w:lang w:eastAsia="ru-RU"/>
        </w:rPr>
        <w:t>Питание детей, находящихся в медицинских организациях, оказывающих медицинскую помощь в стационарных условиях (далее - медицинские организации), должно быть организовано посредством применения системы стандартных диет с учетом основного заболевания в соответствии с установленными Минздравом России требованиями</w:t>
      </w:r>
      <w:r w:rsidR="0067303A" w:rsidRPr="00291C8C">
        <w:rPr>
          <w:rFonts w:ascii="Times New Roman" w:eastAsia="Times New Roman" w:hAnsi="Times New Roman" w:cs="Times New Roman"/>
          <w:color w:val="2D2D2D"/>
          <w:spacing w:val="2"/>
          <w:sz w:val="24"/>
          <w:szCs w:val="24"/>
          <w:lang w:eastAsia="ru-RU"/>
        </w:rPr>
        <w:t>.</w:t>
      </w:r>
      <w:proofErr w:type="gramEnd"/>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noProof/>
          <w:color w:val="2D2D2D"/>
          <w:spacing w:val="2"/>
          <w:sz w:val="24"/>
          <w:szCs w:val="24"/>
          <w:lang w:eastAsia="ru-RU"/>
        </w:rPr>
        <w:lastRenderedPageBreak/>
        <mc:AlternateContent>
          <mc:Choice Requires="wps">
            <w:drawing>
              <wp:inline distT="0" distB="0" distL="0" distR="0" wp14:anchorId="68B7A876" wp14:editId="68C6A097">
                <wp:extent cx="161925" cy="219075"/>
                <wp:effectExtent l="0" t="0" r="0" b="0"/>
                <wp:docPr id="45" name="AutoShape 8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4017547E" id="AutoShape 88" o:spid="_x0000_s1026" alt="СанПиН 2.3/2.4.3590-20 Санитарно-эпидемиологические требования к организации общественного питания населения"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" filled="f" stroked="f">
                <o:lock v:ext="edit" aspectratio="t"/>
                <w10:anchorlock/>
              </v:rect>
            </w:pict>
          </mc:Fallback>
        </mc:AlternateContent>
      </w:r>
      <w:r w:rsidRPr="00291C8C">
        <w:rPr>
          <w:rFonts w:ascii="Times New Roman" w:eastAsia="Times New Roman" w:hAnsi="Times New Roman" w:cs="Times New Roman"/>
          <w:color w:val="2D2D2D"/>
          <w:spacing w:val="2"/>
          <w:sz w:val="24"/>
          <w:szCs w:val="24"/>
          <w:lang w:eastAsia="ru-RU"/>
        </w:rPr>
        <w:t> </w:t>
      </w:r>
      <w:hyperlink r:id="rId180" w:history="1">
        <w:r w:rsidRPr="00291C8C">
          <w:rPr>
            <w:rFonts w:ascii="Times New Roman" w:eastAsia="Times New Roman" w:hAnsi="Times New Roman" w:cs="Times New Roman"/>
            <w:color w:val="00466E"/>
            <w:spacing w:val="2"/>
            <w:sz w:val="24"/>
            <w:szCs w:val="24"/>
            <w:u w:val="single"/>
            <w:lang w:eastAsia="ru-RU"/>
          </w:rPr>
          <w:t>Приказ Минздрава России N 330</w:t>
        </w:r>
      </w:hyperlink>
      <w:r w:rsidRPr="00291C8C">
        <w:rPr>
          <w:rFonts w:ascii="Times New Roman" w:eastAsia="Times New Roman" w:hAnsi="Times New Roman" w:cs="Times New Roman"/>
          <w:color w:val="2D2D2D"/>
          <w:spacing w:val="2"/>
          <w:sz w:val="24"/>
          <w:szCs w:val="24"/>
          <w:lang w:eastAsia="ru-RU"/>
        </w:rPr>
        <w:t>; </w:t>
      </w:r>
      <w:hyperlink r:id="rId181" w:history="1">
        <w:r w:rsidRPr="00291C8C">
          <w:rPr>
            <w:rFonts w:ascii="Times New Roman" w:eastAsia="Times New Roman" w:hAnsi="Times New Roman" w:cs="Times New Roman"/>
            <w:color w:val="00466E"/>
            <w:spacing w:val="2"/>
            <w:sz w:val="24"/>
            <w:szCs w:val="24"/>
            <w:u w:val="single"/>
            <w:lang w:eastAsia="ru-RU"/>
          </w:rPr>
          <w:t>приказ Минздрава России от 23.09.2020 N 1008н "Об утверждении порядка обеспечения пациентов лечебным питанием"</w:t>
        </w:r>
      </w:hyperlink>
      <w:r w:rsidRPr="00291C8C">
        <w:rPr>
          <w:rFonts w:ascii="Times New Roman" w:eastAsia="Times New Roman" w:hAnsi="Times New Roman" w:cs="Times New Roman"/>
          <w:color w:val="2D2D2D"/>
          <w:spacing w:val="2"/>
          <w:sz w:val="24"/>
          <w:szCs w:val="24"/>
          <w:lang w:eastAsia="ru-RU"/>
        </w:rPr>
        <w:t> (зарегистрирован в Минюсте России 30.09.2</w:t>
      </w:r>
      <w:r w:rsidR="0067303A" w:rsidRPr="00291C8C">
        <w:rPr>
          <w:rFonts w:ascii="Times New Roman" w:eastAsia="Times New Roman" w:hAnsi="Times New Roman" w:cs="Times New Roman"/>
          <w:color w:val="2D2D2D"/>
          <w:spacing w:val="2"/>
          <w:sz w:val="24"/>
          <w:szCs w:val="24"/>
          <w:lang w:eastAsia="ru-RU"/>
        </w:rPr>
        <w:t>020, регистрационный N 60137).</w:t>
      </w:r>
      <w:r w:rsidR="0067303A"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8.5.2. В составе отделения для детей, в котором осуществляется оказание медицинской помощи детям в возрасте до одного года, должны быть предусмотрены помещения для приготовления и розлива </w:t>
      </w:r>
      <w:r w:rsidR="0067303A" w:rsidRPr="00291C8C">
        <w:rPr>
          <w:rFonts w:ascii="Times New Roman" w:eastAsia="Times New Roman" w:hAnsi="Times New Roman" w:cs="Times New Roman"/>
          <w:color w:val="2D2D2D"/>
          <w:spacing w:val="2"/>
          <w:sz w:val="24"/>
          <w:szCs w:val="24"/>
          <w:lang w:eastAsia="ru-RU"/>
        </w:rPr>
        <w:t>детских смесей.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8.6. </w:t>
      </w:r>
      <w:proofErr w:type="gramStart"/>
      <w:r w:rsidRPr="00291C8C">
        <w:rPr>
          <w:rFonts w:ascii="Times New Roman" w:eastAsia="Times New Roman" w:hAnsi="Times New Roman" w:cs="Times New Roman"/>
          <w:color w:val="2D2D2D"/>
          <w:spacing w:val="2"/>
          <w:sz w:val="24"/>
          <w:szCs w:val="24"/>
          <w:lang w:eastAsia="ru-RU"/>
        </w:rPr>
        <w:t>При организации питания детей в группах семейного типа и группах по присмотру и уходу за детьми при организациях, осуществляющих образовательную деятельность по образовательным программам дошкольного образования (далее - дошкольные образовательные организации), а также детей-сирот,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должны со</w:t>
      </w:r>
      <w:r w:rsidR="0067303A" w:rsidRPr="00291C8C">
        <w:rPr>
          <w:rFonts w:ascii="Times New Roman" w:eastAsia="Times New Roman" w:hAnsi="Times New Roman" w:cs="Times New Roman"/>
          <w:color w:val="2D2D2D"/>
          <w:spacing w:val="2"/>
          <w:sz w:val="24"/>
          <w:szCs w:val="24"/>
          <w:lang w:eastAsia="ru-RU"/>
        </w:rPr>
        <w:t>блюдаться следующие требования:</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8.6.1. Допускается осуществлять питание детей в одном помещении (кухне), предназначенном как для приготовл</w:t>
      </w:r>
      <w:r w:rsidR="0067303A" w:rsidRPr="00291C8C">
        <w:rPr>
          <w:rFonts w:ascii="Times New Roman" w:eastAsia="Times New Roman" w:hAnsi="Times New Roman" w:cs="Times New Roman"/>
          <w:color w:val="2D2D2D"/>
          <w:spacing w:val="2"/>
          <w:sz w:val="24"/>
          <w:szCs w:val="24"/>
          <w:lang w:eastAsia="ru-RU"/>
        </w:rPr>
        <w:t>ения пищи, так и для ее приема.</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8.6.2. При организации приемов пищи непосредственно на кухне должна быть выделена специальная зона. Площадь такой зоны и количество посадочных мест должны обеспечивать возможность одновременного приема пищи всеми детьми.</w:t>
      </w:r>
      <w:r w:rsidRPr="00291C8C">
        <w:rPr>
          <w:rFonts w:ascii="Times New Roman" w:eastAsia="Times New Roman" w:hAnsi="Times New Roman" w:cs="Times New Roman"/>
          <w:color w:val="2D2D2D"/>
          <w:spacing w:val="2"/>
          <w:sz w:val="24"/>
          <w:szCs w:val="24"/>
          <w:lang w:eastAsia="ru-RU"/>
        </w:rPr>
        <w:br/>
        <w:t>8.6.3. Помещение для приготовления пищи оборудуется необходимым технологическим, холодильным, моечным обору</w:t>
      </w:r>
      <w:r w:rsidR="0067303A" w:rsidRPr="00291C8C">
        <w:rPr>
          <w:rFonts w:ascii="Times New Roman" w:eastAsia="Times New Roman" w:hAnsi="Times New Roman" w:cs="Times New Roman"/>
          <w:color w:val="2D2D2D"/>
          <w:spacing w:val="2"/>
          <w:sz w:val="24"/>
          <w:szCs w:val="24"/>
          <w:lang w:eastAsia="ru-RU"/>
        </w:rPr>
        <w:t>дованием, инвентарем и посудой.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8.6.4. Холодильное оборудование должно обеспечивать условия для раздельного хранения пищевого продовольственного (пищевого) сырья и готовой к употреблению пищевой продукции. Для контроля соблюдения температурного режима хранения пищевой продукции необходимо использовать термометр, расположенный (встроенный) внутри холодильного оборудования. Результаты контроля должны ежедневно заноситься в журнал (рекомендуемый образец приведен в прилож</w:t>
      </w:r>
      <w:r w:rsidR="0067303A" w:rsidRPr="00291C8C">
        <w:rPr>
          <w:rFonts w:ascii="Times New Roman" w:eastAsia="Times New Roman" w:hAnsi="Times New Roman" w:cs="Times New Roman"/>
          <w:color w:val="2D2D2D"/>
          <w:spacing w:val="2"/>
          <w:sz w:val="24"/>
          <w:szCs w:val="24"/>
          <w:lang w:eastAsia="ru-RU"/>
        </w:rPr>
        <w:t>ении N 2 к настоящим Правилам).</w:t>
      </w:r>
      <w:r w:rsidRPr="00291C8C">
        <w:rPr>
          <w:rFonts w:ascii="Times New Roman" w:eastAsia="Times New Roman" w:hAnsi="Times New Roman" w:cs="Times New Roman"/>
          <w:color w:val="2D2D2D"/>
          <w:spacing w:val="2"/>
          <w:sz w:val="24"/>
          <w:szCs w:val="24"/>
          <w:lang w:eastAsia="ru-RU"/>
        </w:rPr>
        <w:br/>
        <w:t>При использовании одного холодильника хранение готовой пищевой продукции должно осуществляться на верхних полках, охлажденного мяса, мяса птицы, рыбы, полуфабрикатов из мяса, мяса птицы, р</w:t>
      </w:r>
      <w:r w:rsidR="0067303A" w:rsidRPr="00291C8C">
        <w:rPr>
          <w:rFonts w:ascii="Times New Roman" w:eastAsia="Times New Roman" w:hAnsi="Times New Roman" w:cs="Times New Roman"/>
          <w:color w:val="2D2D2D"/>
          <w:spacing w:val="2"/>
          <w:sz w:val="24"/>
          <w:szCs w:val="24"/>
          <w:lang w:eastAsia="ru-RU"/>
        </w:rPr>
        <w:t>ыбы, овощей - на нижних полках.</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8.6.5. Допускается для питания детей использовать пищевую продукцию, приобретенную в магазинах, на рынках, при условии обязательного наличия сведений об оценке (подтверждении) соответствия, маркировки и документов, подтверждающих факт и место ее приобретения, которые должны сохраняться в течение 7 дней после полного расходования пищевой про</w:t>
      </w:r>
      <w:r w:rsidR="0067303A" w:rsidRPr="00291C8C">
        <w:rPr>
          <w:rFonts w:ascii="Times New Roman" w:eastAsia="Times New Roman" w:hAnsi="Times New Roman" w:cs="Times New Roman"/>
          <w:color w:val="2D2D2D"/>
          <w:spacing w:val="2"/>
          <w:sz w:val="24"/>
          <w:szCs w:val="24"/>
          <w:lang w:eastAsia="ru-RU"/>
        </w:rPr>
        <w:t>дукции.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8.6.6. Допускается доставка готовых блюд и кулинарных изделий, полуфабрикатов из предприятий общественного питания при наличии документов, подтверждающих факт приобретения, дату, время, наименование предприятия и место изготовления, дату и время доставки, наименование и количество готовых блюд и кулинарных и</w:t>
      </w:r>
      <w:r w:rsidR="0067303A" w:rsidRPr="00291C8C">
        <w:rPr>
          <w:rFonts w:ascii="Times New Roman" w:eastAsia="Times New Roman" w:hAnsi="Times New Roman" w:cs="Times New Roman"/>
          <w:color w:val="2D2D2D"/>
          <w:spacing w:val="2"/>
          <w:sz w:val="24"/>
          <w:szCs w:val="24"/>
          <w:lang w:eastAsia="ru-RU"/>
        </w:rPr>
        <w:t>зделий по каждому наименованию.</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8.6.7. </w:t>
      </w:r>
      <w:proofErr w:type="gramStart"/>
      <w:r w:rsidRPr="00291C8C">
        <w:rPr>
          <w:rFonts w:ascii="Times New Roman" w:eastAsia="Times New Roman" w:hAnsi="Times New Roman" w:cs="Times New Roman"/>
          <w:color w:val="2D2D2D"/>
          <w:spacing w:val="2"/>
          <w:sz w:val="24"/>
          <w:szCs w:val="24"/>
          <w:lang w:eastAsia="ru-RU"/>
        </w:rPr>
        <w:t>В группах семейного типа и группах по присмотру и уходу за детьми при дошкольных образовательных организациях, а также в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дети допускаются к приготовлению пищи и накрытию ст</w:t>
      </w:r>
      <w:r w:rsidR="0067303A" w:rsidRPr="00291C8C">
        <w:rPr>
          <w:rFonts w:ascii="Times New Roman" w:eastAsia="Times New Roman" w:hAnsi="Times New Roman" w:cs="Times New Roman"/>
          <w:color w:val="2D2D2D"/>
          <w:spacing w:val="2"/>
          <w:sz w:val="24"/>
          <w:szCs w:val="24"/>
          <w:lang w:eastAsia="ru-RU"/>
        </w:rPr>
        <w:t>олов под присмотром взрослых.</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8.6.8. </w:t>
      </w:r>
      <w:proofErr w:type="gramStart"/>
      <w:r w:rsidRPr="00291C8C">
        <w:rPr>
          <w:rFonts w:ascii="Times New Roman" w:eastAsia="Times New Roman" w:hAnsi="Times New Roman" w:cs="Times New Roman"/>
          <w:color w:val="2D2D2D"/>
          <w:spacing w:val="2"/>
          <w:sz w:val="24"/>
          <w:szCs w:val="24"/>
          <w:lang w:eastAsia="ru-RU"/>
        </w:rPr>
        <w:t xml:space="preserve">Допускается стирка рабочей одежды сотрудников в стиральных машинах, размещённых в группах семейного типа и группах по присмотру и уходу за детьми в дошкольных образовательных организациях и организациях для детей-сирот и детей, оставшихся без попечения родителей, </w:t>
      </w:r>
      <w:r w:rsidRPr="00291C8C">
        <w:rPr>
          <w:rFonts w:ascii="Times New Roman" w:eastAsia="Times New Roman" w:hAnsi="Times New Roman" w:cs="Times New Roman"/>
          <w:color w:val="2D2D2D"/>
          <w:spacing w:val="2"/>
          <w:sz w:val="24"/>
          <w:szCs w:val="24"/>
          <w:lang w:eastAsia="ru-RU"/>
        </w:rPr>
        <w:lastRenderedPageBreak/>
        <w:t>проживание которых организовано по принципам семейного воспитания в воспитательных группах, размещаемых в помещениях для проживания,</w:t>
      </w:r>
      <w:r w:rsidR="0067303A" w:rsidRPr="00291C8C">
        <w:rPr>
          <w:rFonts w:ascii="Times New Roman" w:eastAsia="Times New Roman" w:hAnsi="Times New Roman" w:cs="Times New Roman"/>
          <w:color w:val="2D2D2D"/>
          <w:spacing w:val="2"/>
          <w:sz w:val="24"/>
          <w:szCs w:val="24"/>
          <w:lang w:eastAsia="ru-RU"/>
        </w:rPr>
        <w:t xml:space="preserve"> созданных по квартирному типу.</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8.7. При организации питания в детских лагерях палаточного типа, при проведении детских туристических походов и иных массовых мероприятий в природных условиях должны со</w:t>
      </w:r>
      <w:r w:rsidR="0067303A" w:rsidRPr="00291C8C">
        <w:rPr>
          <w:rFonts w:ascii="Times New Roman" w:eastAsia="Times New Roman" w:hAnsi="Times New Roman" w:cs="Times New Roman"/>
          <w:color w:val="2D2D2D"/>
          <w:spacing w:val="2"/>
          <w:sz w:val="24"/>
          <w:szCs w:val="24"/>
          <w:lang w:eastAsia="ru-RU"/>
        </w:rPr>
        <w:t>блюдаться следующие требования: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8.7.1. Должны быть выделены зоны для хранения пищевой продукции, приготовления и приема пищи, сбора и хранения отходов, со</w:t>
      </w:r>
      <w:r w:rsidR="0067303A" w:rsidRPr="00291C8C">
        <w:rPr>
          <w:rFonts w:ascii="Times New Roman" w:eastAsia="Times New Roman" w:hAnsi="Times New Roman" w:cs="Times New Roman"/>
          <w:color w:val="2D2D2D"/>
          <w:spacing w:val="2"/>
          <w:sz w:val="24"/>
          <w:szCs w:val="24"/>
          <w:lang w:eastAsia="ru-RU"/>
        </w:rPr>
        <w:t>блюдения правил личной гигиены.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8.7.2. Независимо от формы питания на территории детского лагеря палаточного типа должна выделяться кухонная зона. Кухонная зона должна включать место для хранения, приготовления пищи, костровое место или полевую кухню, место для приема пищи, место для мытья рук. Места для приготовления и приема пищи должны быть оборудованы под навесом или в каркасной палатке для защиты</w:t>
      </w:r>
      <w:r w:rsidR="0067303A" w:rsidRPr="00291C8C">
        <w:rPr>
          <w:rFonts w:ascii="Times New Roman" w:eastAsia="Times New Roman" w:hAnsi="Times New Roman" w:cs="Times New Roman"/>
          <w:color w:val="2D2D2D"/>
          <w:spacing w:val="2"/>
          <w:sz w:val="24"/>
          <w:szCs w:val="24"/>
          <w:lang w:eastAsia="ru-RU"/>
        </w:rPr>
        <w:t xml:space="preserve"> от атмосферных осадков и пыли.</w:t>
      </w:r>
      <w:r w:rsidRPr="00291C8C">
        <w:rPr>
          <w:rFonts w:ascii="Times New Roman" w:eastAsia="Times New Roman" w:hAnsi="Times New Roman" w:cs="Times New Roman"/>
          <w:color w:val="2D2D2D"/>
          <w:spacing w:val="2"/>
          <w:sz w:val="24"/>
          <w:szCs w:val="24"/>
          <w:lang w:eastAsia="ru-RU"/>
        </w:rPr>
        <w:br/>
        <w:t>В месте приготовления пищи должны быть установлены разделочные столы (не менее 2-х) для раздельной обработки сырой и готовой пищевой продукции. Столы должны иметь покрытие, устойчивое к воздействию мо</w:t>
      </w:r>
      <w:r w:rsidR="0067303A" w:rsidRPr="00291C8C">
        <w:rPr>
          <w:rFonts w:ascii="Times New Roman" w:eastAsia="Times New Roman" w:hAnsi="Times New Roman" w:cs="Times New Roman"/>
          <w:color w:val="2D2D2D"/>
          <w:spacing w:val="2"/>
          <w:sz w:val="24"/>
          <w:szCs w:val="24"/>
          <w:lang w:eastAsia="ru-RU"/>
        </w:rPr>
        <w:t>ющих и дезинфицирующих средств.</w:t>
      </w:r>
      <w:r w:rsidRPr="00291C8C">
        <w:rPr>
          <w:rFonts w:ascii="Times New Roman" w:eastAsia="Times New Roman" w:hAnsi="Times New Roman" w:cs="Times New Roman"/>
          <w:color w:val="2D2D2D"/>
          <w:spacing w:val="2"/>
          <w:sz w:val="24"/>
          <w:szCs w:val="24"/>
          <w:lang w:eastAsia="ru-RU"/>
        </w:rPr>
        <w:br/>
        <w:t xml:space="preserve">Для продовольственного (пищевого) сырья и готовой к употреблению пищевой продукции должны использоваться раздельные разделочный инвентарь (маркированный) и кухонная посуда (маркированная). Разделочный инвентарь для готовой и сырой продукции должен обрабатываться и храниться раздельно. Мытье столовой посуды должно проводиться отдельно от кухонной посуды. Столовая и кухонная посуда и инвентарь одноразового использования должны применяться в соответствии </w:t>
      </w:r>
      <w:r w:rsidR="0067303A" w:rsidRPr="00291C8C">
        <w:rPr>
          <w:rFonts w:ascii="Times New Roman" w:eastAsia="Times New Roman" w:hAnsi="Times New Roman" w:cs="Times New Roman"/>
          <w:color w:val="2D2D2D"/>
          <w:spacing w:val="2"/>
          <w:sz w:val="24"/>
          <w:szCs w:val="24"/>
          <w:lang w:eastAsia="ru-RU"/>
        </w:rPr>
        <w:t>с маркировкой по их применению.</w:t>
      </w:r>
      <w:r w:rsidRPr="00291C8C">
        <w:rPr>
          <w:rFonts w:ascii="Times New Roman" w:eastAsia="Times New Roman" w:hAnsi="Times New Roman" w:cs="Times New Roman"/>
          <w:color w:val="2D2D2D"/>
          <w:spacing w:val="2"/>
          <w:sz w:val="24"/>
          <w:szCs w:val="24"/>
          <w:lang w:eastAsia="ru-RU"/>
        </w:rPr>
        <w:br/>
        <w:t>Для мытья кухонной, столовой посуды и разделочного инвентаря должны быть выделены отдельные промар</w:t>
      </w:r>
      <w:r w:rsidR="0067303A" w:rsidRPr="00291C8C">
        <w:rPr>
          <w:rFonts w:ascii="Times New Roman" w:eastAsia="Times New Roman" w:hAnsi="Times New Roman" w:cs="Times New Roman"/>
          <w:color w:val="2D2D2D"/>
          <w:spacing w:val="2"/>
          <w:sz w:val="24"/>
          <w:szCs w:val="24"/>
          <w:lang w:eastAsia="ru-RU"/>
        </w:rPr>
        <w:t>кированные емкости.</w:t>
      </w:r>
      <w:r w:rsidRPr="00291C8C">
        <w:rPr>
          <w:rFonts w:ascii="Times New Roman" w:eastAsia="Times New Roman" w:hAnsi="Times New Roman" w:cs="Times New Roman"/>
          <w:color w:val="2D2D2D"/>
          <w:spacing w:val="2"/>
          <w:sz w:val="24"/>
          <w:szCs w:val="24"/>
          <w:lang w:eastAsia="ru-RU"/>
        </w:rPr>
        <w:br/>
        <w:t>Сточные воды должны отводиться от кух</w:t>
      </w:r>
      <w:r w:rsidR="0067303A" w:rsidRPr="00291C8C">
        <w:rPr>
          <w:rFonts w:ascii="Times New Roman" w:eastAsia="Times New Roman" w:hAnsi="Times New Roman" w:cs="Times New Roman"/>
          <w:color w:val="2D2D2D"/>
          <w:spacing w:val="2"/>
          <w:sz w:val="24"/>
          <w:szCs w:val="24"/>
          <w:lang w:eastAsia="ru-RU"/>
        </w:rPr>
        <w:t xml:space="preserve">ни и </w:t>
      </w:r>
      <w:proofErr w:type="gramStart"/>
      <w:r w:rsidR="0067303A" w:rsidRPr="00291C8C">
        <w:rPr>
          <w:rFonts w:ascii="Times New Roman" w:eastAsia="Times New Roman" w:hAnsi="Times New Roman" w:cs="Times New Roman"/>
          <w:color w:val="2D2D2D"/>
          <w:spacing w:val="2"/>
          <w:sz w:val="24"/>
          <w:szCs w:val="24"/>
          <w:lang w:eastAsia="ru-RU"/>
        </w:rPr>
        <w:t>моечных</w:t>
      </w:r>
      <w:proofErr w:type="gramEnd"/>
      <w:r w:rsidR="0067303A" w:rsidRPr="00291C8C">
        <w:rPr>
          <w:rFonts w:ascii="Times New Roman" w:eastAsia="Times New Roman" w:hAnsi="Times New Roman" w:cs="Times New Roman"/>
          <w:color w:val="2D2D2D"/>
          <w:spacing w:val="2"/>
          <w:sz w:val="24"/>
          <w:szCs w:val="24"/>
          <w:lang w:eastAsia="ru-RU"/>
        </w:rPr>
        <w:t xml:space="preserve"> в специальную яму.</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8.7.3. В детских лагерях палаточного типа суточные пробы от всех приготовленных блюд и кулинарных изделий должны оставляться на хранение на 48 часов в холодильнике/в специально отведенном в холодильнике месте п</w:t>
      </w:r>
      <w:r w:rsidR="0067303A" w:rsidRPr="00291C8C">
        <w:rPr>
          <w:rFonts w:ascii="Times New Roman" w:eastAsia="Times New Roman" w:hAnsi="Times New Roman" w:cs="Times New Roman"/>
          <w:color w:val="2D2D2D"/>
          <w:spacing w:val="2"/>
          <w:sz w:val="24"/>
          <w:szCs w:val="24"/>
          <w:lang w:eastAsia="ru-RU"/>
        </w:rPr>
        <w:t>ри температуре от +2</w:t>
      </w:r>
      <w:proofErr w:type="gramStart"/>
      <w:r w:rsidR="0067303A" w:rsidRPr="00291C8C">
        <w:rPr>
          <w:rFonts w:ascii="Times New Roman" w:eastAsia="Times New Roman" w:hAnsi="Times New Roman" w:cs="Times New Roman"/>
          <w:color w:val="2D2D2D"/>
          <w:spacing w:val="2"/>
          <w:sz w:val="24"/>
          <w:szCs w:val="24"/>
          <w:lang w:eastAsia="ru-RU"/>
        </w:rPr>
        <w:t>°С</w:t>
      </w:r>
      <w:proofErr w:type="gramEnd"/>
      <w:r w:rsidR="0067303A" w:rsidRPr="00291C8C">
        <w:rPr>
          <w:rFonts w:ascii="Times New Roman" w:eastAsia="Times New Roman" w:hAnsi="Times New Roman" w:cs="Times New Roman"/>
          <w:color w:val="2D2D2D"/>
          <w:spacing w:val="2"/>
          <w:sz w:val="24"/>
          <w:szCs w:val="24"/>
          <w:lang w:eastAsia="ru-RU"/>
        </w:rPr>
        <w:t xml:space="preserve"> до +6°С.</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8.7.4. Пищу необходимо готовить на каждый прием и реализовать не позднее 2 часов с момента ее приготовления. Подогр</w:t>
      </w:r>
      <w:r w:rsidR="0067303A" w:rsidRPr="00291C8C">
        <w:rPr>
          <w:rFonts w:ascii="Times New Roman" w:eastAsia="Times New Roman" w:hAnsi="Times New Roman" w:cs="Times New Roman"/>
          <w:color w:val="2D2D2D"/>
          <w:spacing w:val="2"/>
          <w:sz w:val="24"/>
          <w:szCs w:val="24"/>
          <w:lang w:eastAsia="ru-RU"/>
        </w:rPr>
        <w:t>ев готовых блюд не допускается.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8.7.5. Количество комплектов столовой и чайной посуды, столовых приборов должно обеспечивать одновременное питание всех участников массовых мероприятий (при раздельном приготовлении пищи по группам - одновременн</w:t>
      </w:r>
      <w:r w:rsidR="0067303A" w:rsidRPr="00291C8C">
        <w:rPr>
          <w:rFonts w:ascii="Times New Roman" w:eastAsia="Times New Roman" w:hAnsi="Times New Roman" w:cs="Times New Roman"/>
          <w:color w:val="2D2D2D"/>
          <w:spacing w:val="2"/>
          <w:sz w:val="24"/>
          <w:szCs w:val="24"/>
          <w:lang w:eastAsia="ru-RU"/>
        </w:rPr>
        <w:t>ое питание всех членов группы).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8.7.6. Дети могут быть допущены к дежурству по кухне, в том числе к отдельным видам работ по подготовке пищевой продукции (чистке и резке сырых овощей, нарезке хлеба), к сервировке и уборке столов, мытью посуды под присмотром взрослых. Во время дежурства на кухне дети и взрослые должны работать в фартуках и головны</w:t>
      </w:r>
      <w:r w:rsidR="0067303A" w:rsidRPr="00291C8C">
        <w:rPr>
          <w:rFonts w:ascii="Times New Roman" w:eastAsia="Times New Roman" w:hAnsi="Times New Roman" w:cs="Times New Roman"/>
          <w:color w:val="2D2D2D"/>
          <w:spacing w:val="2"/>
          <w:sz w:val="24"/>
          <w:szCs w:val="24"/>
          <w:lang w:eastAsia="ru-RU"/>
        </w:rPr>
        <w:t>х уборах (косынках, шапочках).</w:t>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1. Гигиенический журнал (сотрудники)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1</w:t>
      </w:r>
      <w:r w:rsidRPr="00291C8C">
        <w:rPr>
          <w:rFonts w:ascii="Times New Roman" w:eastAsia="Times New Roman" w:hAnsi="Times New Roman" w:cs="Times New Roman"/>
          <w:color w:val="2D2D2D"/>
          <w:spacing w:val="2"/>
          <w:sz w:val="24"/>
          <w:szCs w:val="24"/>
          <w:lang w:eastAsia="ru-RU"/>
        </w:rPr>
        <w:br/>
        <w:t>к СанПиН 2.3/2.4.......</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i/>
          <w:iCs/>
          <w:color w:val="2D2D2D"/>
          <w:spacing w:val="2"/>
          <w:sz w:val="24"/>
          <w:szCs w:val="24"/>
          <w:lang w:eastAsia="ru-RU"/>
        </w:rPr>
        <w:t>Рекомендуемый образец</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tbl>
      <w:tblPr>
        <w:tblW w:w="0" w:type="auto"/>
        <w:tblCellMar>
          <w:left w:w="0" w:type="dxa"/>
          <w:right w:w="0" w:type="dxa"/>
        </w:tblCellMar>
        <w:tblLook w:val="04A0" w:firstRow="1" w:lastRow="0" w:firstColumn="1" w:lastColumn="0" w:noHBand="0" w:noVBand="1"/>
      </w:tblPr>
      <w:tblGrid>
        <w:gridCol w:w="592"/>
        <w:gridCol w:w="735"/>
        <w:gridCol w:w="1318"/>
        <w:gridCol w:w="1331"/>
        <w:gridCol w:w="1454"/>
        <w:gridCol w:w="1645"/>
        <w:gridCol w:w="1939"/>
        <w:gridCol w:w="1618"/>
      </w:tblGrid>
      <w:tr w:rsidR="00650930" w:rsidRPr="00291C8C" w:rsidTr="00650930">
        <w:trPr>
          <w:trHeight w:val="15"/>
        </w:trPr>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73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N </w:t>
            </w:r>
            <w:proofErr w:type="gramStart"/>
            <w:r w:rsidRPr="00291C8C">
              <w:rPr>
                <w:rFonts w:ascii="Times New Roman" w:eastAsia="Times New Roman" w:hAnsi="Times New Roman" w:cs="Times New Roman"/>
                <w:color w:val="2D2D2D"/>
                <w:sz w:val="24"/>
                <w:szCs w:val="24"/>
                <w:lang w:eastAsia="ru-RU"/>
              </w:rPr>
              <w:t>п</w:t>
            </w:r>
            <w:proofErr w:type="gramEnd"/>
            <w:r w:rsidRPr="00291C8C">
              <w:rPr>
                <w:rFonts w:ascii="Times New Roman" w:eastAsia="Times New Roman" w:hAnsi="Times New Roman" w:cs="Times New Roman"/>
                <w:color w:val="2D2D2D"/>
                <w:sz w:val="24"/>
                <w:szCs w:val="24"/>
                <w:lang w:eastAsia="ru-RU"/>
              </w:rPr>
              <w:t>/п</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Дата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Ф.И.О. работника </w:t>
            </w:r>
            <w:r w:rsidRPr="00291C8C">
              <w:rPr>
                <w:rFonts w:ascii="Times New Roman" w:eastAsia="Times New Roman" w:hAnsi="Times New Roman" w:cs="Times New Roman"/>
                <w:color w:val="2D2D2D"/>
                <w:sz w:val="24"/>
                <w:szCs w:val="24"/>
                <w:lang w:eastAsia="ru-RU"/>
              </w:rPr>
              <w:lastRenderedPageBreak/>
              <w:t>(последнее при наличии)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Должность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Подпись сотрудника об </w:t>
            </w:r>
            <w:r w:rsidRPr="00291C8C">
              <w:rPr>
                <w:rFonts w:ascii="Times New Roman" w:eastAsia="Times New Roman" w:hAnsi="Times New Roman" w:cs="Times New Roman"/>
                <w:color w:val="2D2D2D"/>
                <w:sz w:val="24"/>
                <w:szCs w:val="24"/>
                <w:lang w:eastAsia="ru-RU"/>
              </w:rPr>
              <w:lastRenderedPageBreak/>
              <w:t xml:space="preserve">отсутствии признаков </w:t>
            </w:r>
            <w:proofErr w:type="spellStart"/>
            <w:r w:rsidRPr="00291C8C">
              <w:rPr>
                <w:rFonts w:ascii="Times New Roman" w:eastAsia="Times New Roman" w:hAnsi="Times New Roman" w:cs="Times New Roman"/>
                <w:color w:val="2D2D2D"/>
                <w:sz w:val="24"/>
                <w:szCs w:val="24"/>
                <w:lang w:eastAsia="ru-RU"/>
              </w:rPr>
              <w:t>инфекц</w:t>
            </w:r>
            <w:proofErr w:type="gramStart"/>
            <w:r w:rsidRPr="00291C8C">
              <w:rPr>
                <w:rFonts w:ascii="Times New Roman" w:eastAsia="Times New Roman" w:hAnsi="Times New Roman" w:cs="Times New Roman"/>
                <w:color w:val="2D2D2D"/>
                <w:sz w:val="24"/>
                <w:szCs w:val="24"/>
                <w:lang w:eastAsia="ru-RU"/>
              </w:rPr>
              <w:t>и</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онных</w:t>
            </w:r>
            <w:proofErr w:type="spellEnd"/>
            <w:r w:rsidRPr="00291C8C">
              <w:rPr>
                <w:rFonts w:ascii="Times New Roman" w:eastAsia="Times New Roman" w:hAnsi="Times New Roman" w:cs="Times New Roman"/>
                <w:color w:val="2D2D2D"/>
                <w:sz w:val="24"/>
                <w:szCs w:val="24"/>
                <w:lang w:eastAsia="ru-RU"/>
              </w:rPr>
              <w:t xml:space="preserve"> заболеваний у сотрудника и членов семьи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 xml:space="preserve">Подпись сотрудника об </w:t>
            </w:r>
            <w:r w:rsidRPr="00291C8C">
              <w:rPr>
                <w:rFonts w:ascii="Times New Roman" w:eastAsia="Times New Roman" w:hAnsi="Times New Roman" w:cs="Times New Roman"/>
                <w:color w:val="2D2D2D"/>
                <w:sz w:val="24"/>
                <w:szCs w:val="24"/>
                <w:lang w:eastAsia="ru-RU"/>
              </w:rPr>
              <w:lastRenderedPageBreak/>
              <w:t>отсутствии заболеваний верхних дыхательных путей и гнойничковых заболеваний кожи рук и открытых поверхностей тела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 xml:space="preserve">Результат осмотра медицинским </w:t>
            </w:r>
            <w:r w:rsidRPr="00291C8C">
              <w:rPr>
                <w:rFonts w:ascii="Times New Roman" w:eastAsia="Times New Roman" w:hAnsi="Times New Roman" w:cs="Times New Roman"/>
                <w:color w:val="2D2D2D"/>
                <w:sz w:val="24"/>
                <w:szCs w:val="24"/>
                <w:lang w:eastAsia="ru-RU"/>
              </w:rPr>
              <w:lastRenderedPageBreak/>
              <w:t>работником (ответстве</w:t>
            </w:r>
            <w:proofErr w:type="gramStart"/>
            <w:r w:rsidRPr="00291C8C">
              <w:rPr>
                <w:rFonts w:ascii="Times New Roman" w:eastAsia="Times New Roman" w:hAnsi="Times New Roman" w:cs="Times New Roman"/>
                <w:color w:val="2D2D2D"/>
                <w:sz w:val="24"/>
                <w:szCs w:val="24"/>
                <w:lang w:eastAsia="ru-RU"/>
              </w:rPr>
              <w:t>н-</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ным</w:t>
            </w:r>
            <w:proofErr w:type="spellEnd"/>
            <w:r w:rsidRPr="00291C8C">
              <w:rPr>
                <w:rFonts w:ascii="Times New Roman" w:eastAsia="Times New Roman" w:hAnsi="Times New Roman" w:cs="Times New Roman"/>
                <w:color w:val="2D2D2D"/>
                <w:sz w:val="24"/>
                <w:szCs w:val="24"/>
                <w:lang w:eastAsia="ru-RU"/>
              </w:rPr>
              <w:t xml:space="preserve"> лицом) </w:t>
            </w:r>
            <w:r w:rsidRPr="00291C8C">
              <w:rPr>
                <w:rFonts w:ascii="Times New Roman" w:eastAsia="Times New Roman" w:hAnsi="Times New Roman" w:cs="Times New Roman"/>
                <w:i/>
                <w:iCs/>
                <w:color w:val="2D2D2D"/>
                <w:sz w:val="24"/>
                <w:szCs w:val="24"/>
                <w:lang w:eastAsia="ru-RU"/>
              </w:rPr>
              <w:t>(допущен/</w:t>
            </w:r>
            <w:r w:rsidRPr="00291C8C">
              <w:rPr>
                <w:rFonts w:ascii="Times New Roman" w:eastAsia="Times New Roman" w:hAnsi="Times New Roman" w:cs="Times New Roman"/>
                <w:i/>
                <w:iCs/>
                <w:color w:val="2D2D2D"/>
                <w:sz w:val="24"/>
                <w:szCs w:val="24"/>
                <w:lang w:eastAsia="ru-RU"/>
              </w:rPr>
              <w:br/>
              <w:t>отстранен)</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 xml:space="preserve">Подпись медицинского </w:t>
            </w:r>
            <w:r w:rsidRPr="00291C8C">
              <w:rPr>
                <w:rFonts w:ascii="Times New Roman" w:eastAsia="Times New Roman" w:hAnsi="Times New Roman" w:cs="Times New Roman"/>
                <w:color w:val="2D2D2D"/>
                <w:sz w:val="24"/>
                <w:szCs w:val="24"/>
                <w:lang w:eastAsia="ru-RU"/>
              </w:rPr>
              <w:lastRenderedPageBreak/>
              <w:t>работника (</w:t>
            </w:r>
            <w:proofErr w:type="spellStart"/>
            <w:r w:rsidRPr="00291C8C">
              <w:rPr>
                <w:rFonts w:ascii="Times New Roman" w:eastAsia="Times New Roman" w:hAnsi="Times New Roman" w:cs="Times New Roman"/>
                <w:color w:val="2D2D2D"/>
                <w:sz w:val="24"/>
                <w:szCs w:val="24"/>
                <w:lang w:eastAsia="ru-RU"/>
              </w:rPr>
              <w:t>ответс</w:t>
            </w:r>
            <w:proofErr w:type="gramStart"/>
            <w:r w:rsidRPr="00291C8C">
              <w:rPr>
                <w:rFonts w:ascii="Times New Roman" w:eastAsia="Times New Roman" w:hAnsi="Times New Roman" w:cs="Times New Roman"/>
                <w:color w:val="2D2D2D"/>
                <w:sz w:val="24"/>
                <w:szCs w:val="24"/>
                <w:lang w:eastAsia="ru-RU"/>
              </w:rPr>
              <w:t>т</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t>венного лица)</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2. Журнал учета температурного режима холодильного оборудования</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2</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i/>
          <w:iCs/>
          <w:color w:val="2D2D2D"/>
          <w:spacing w:val="2"/>
          <w:sz w:val="24"/>
          <w:szCs w:val="24"/>
          <w:lang w:eastAsia="ru-RU"/>
        </w:rPr>
        <w:t>Рекомендуемый образец</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tbl>
      <w:tblPr>
        <w:tblW w:w="0" w:type="auto"/>
        <w:tblCellMar>
          <w:left w:w="0" w:type="dxa"/>
          <w:right w:w="0" w:type="dxa"/>
        </w:tblCellMar>
        <w:tblLook w:val="04A0" w:firstRow="1" w:lastRow="0" w:firstColumn="1" w:lastColumn="0" w:noHBand="0" w:noVBand="1"/>
      </w:tblPr>
      <w:tblGrid>
        <w:gridCol w:w="2541"/>
        <w:gridCol w:w="1999"/>
        <w:gridCol w:w="1008"/>
        <w:gridCol w:w="1008"/>
        <w:gridCol w:w="850"/>
        <w:gridCol w:w="1008"/>
        <w:gridCol w:w="1192"/>
        <w:gridCol w:w="1026"/>
      </w:tblGrid>
      <w:tr w:rsidR="00650930" w:rsidRPr="00291C8C" w:rsidTr="00650930">
        <w:trPr>
          <w:trHeight w:val="15"/>
        </w:trPr>
        <w:tc>
          <w:tcPr>
            <w:tcW w:w="2587"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Наименование</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Наименование</w:t>
            </w:r>
          </w:p>
        </w:tc>
        <w:tc>
          <w:tcPr>
            <w:tcW w:w="665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Температура в градусах Цельсия</w:t>
            </w:r>
          </w:p>
        </w:tc>
      </w:tr>
      <w:tr w:rsidR="00650930" w:rsidRPr="00291C8C" w:rsidTr="00650930">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производственного</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холодильного</w:t>
            </w:r>
          </w:p>
        </w:tc>
        <w:tc>
          <w:tcPr>
            <w:tcW w:w="665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месяц/дни: (ежедневно)</w:t>
            </w:r>
          </w:p>
        </w:tc>
      </w:tr>
      <w:tr w:rsidR="00650930" w:rsidRPr="00291C8C" w:rsidTr="00650930">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помещения</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оборудования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r>
      <w:tr w:rsidR="00650930" w:rsidRPr="00291C8C" w:rsidTr="0065093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3. Журнал учета температуры и влажности в складских помещениях</w:t>
      </w:r>
    </w:p>
    <w:p w:rsidR="00650930" w:rsidRPr="00291C8C" w:rsidRDefault="00650930" w:rsidP="0067303A">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w:t>
      </w:r>
      <w:r w:rsidR="0067303A" w:rsidRPr="00291C8C">
        <w:rPr>
          <w:rFonts w:ascii="Times New Roman" w:eastAsia="Times New Roman" w:hAnsi="Times New Roman" w:cs="Times New Roman"/>
          <w:color w:val="2D2D2D"/>
          <w:spacing w:val="2"/>
          <w:sz w:val="24"/>
          <w:szCs w:val="24"/>
          <w:lang w:eastAsia="ru-RU"/>
        </w:rPr>
        <w:t>ие N 3</w:t>
      </w:r>
      <w:r w:rsidR="0067303A" w:rsidRPr="00291C8C">
        <w:rPr>
          <w:rFonts w:ascii="Times New Roman" w:eastAsia="Times New Roman" w:hAnsi="Times New Roman" w:cs="Times New Roman"/>
          <w:color w:val="2D2D2D"/>
          <w:spacing w:val="2"/>
          <w:sz w:val="24"/>
          <w:szCs w:val="24"/>
          <w:lang w:eastAsia="ru-RU"/>
        </w:rPr>
        <w:br/>
        <w:t>к СанПиН 2.3/2.4.3590-20</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i/>
          <w:iCs/>
          <w:color w:val="2D2D2D"/>
          <w:spacing w:val="2"/>
          <w:sz w:val="24"/>
          <w:szCs w:val="24"/>
          <w:lang w:eastAsia="ru-RU"/>
        </w:rPr>
        <w:t>Рекомендуемый образец</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tbl>
      <w:tblPr>
        <w:tblW w:w="0" w:type="auto"/>
        <w:tblCellMar>
          <w:left w:w="0" w:type="dxa"/>
          <w:right w:w="0" w:type="dxa"/>
        </w:tblCellMar>
        <w:tblLook w:val="04A0" w:firstRow="1" w:lastRow="0" w:firstColumn="1" w:lastColumn="0" w:noHBand="0" w:noVBand="1"/>
      </w:tblPr>
      <w:tblGrid>
        <w:gridCol w:w="727"/>
        <w:gridCol w:w="2175"/>
        <w:gridCol w:w="707"/>
        <w:gridCol w:w="540"/>
        <w:gridCol w:w="873"/>
        <w:gridCol w:w="707"/>
        <w:gridCol w:w="873"/>
        <w:gridCol w:w="4030"/>
      </w:tblGrid>
      <w:tr w:rsidR="00650930" w:rsidRPr="00291C8C" w:rsidTr="00650930">
        <w:trPr>
          <w:trHeight w:val="15"/>
        </w:trPr>
        <w:tc>
          <w:tcPr>
            <w:tcW w:w="73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73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55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73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435"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N</w:t>
            </w:r>
          </w:p>
        </w:tc>
        <w:tc>
          <w:tcPr>
            <w:tcW w:w="2218" w:type="dxa"/>
            <w:tcBorders>
              <w:top w:val="single" w:sz="6" w:space="0" w:color="000000"/>
              <w:left w:val="single" w:sz="6" w:space="0" w:color="000000"/>
              <w:bottom w:val="nil"/>
              <w:right w:val="nil"/>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Наименование</w:t>
            </w:r>
          </w:p>
        </w:tc>
        <w:tc>
          <w:tcPr>
            <w:tcW w:w="831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Месяц/дни: (температура в градусах Цельсия и влажность в процентах)</w:t>
            </w:r>
          </w:p>
        </w:tc>
      </w:tr>
      <w:tr w:rsidR="00650930" w:rsidRPr="00291C8C" w:rsidTr="0065093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п</w:t>
            </w:r>
            <w:proofErr w:type="gramEnd"/>
            <w:r w:rsidRPr="00291C8C">
              <w:rPr>
                <w:rFonts w:ascii="Times New Roman" w:eastAsia="Times New Roman" w:hAnsi="Times New Roman" w:cs="Times New Roman"/>
                <w:color w:val="2D2D2D"/>
                <w:sz w:val="24"/>
                <w:szCs w:val="24"/>
                <w:lang w:eastAsia="ru-RU"/>
              </w:rPr>
              <w:t>/п</w:t>
            </w:r>
          </w:p>
        </w:tc>
        <w:tc>
          <w:tcPr>
            <w:tcW w:w="2218" w:type="dxa"/>
            <w:tcBorders>
              <w:top w:val="nil"/>
              <w:left w:val="single" w:sz="6" w:space="0" w:color="000000"/>
              <w:bottom w:val="single" w:sz="6" w:space="0" w:color="000000"/>
              <w:right w:val="nil"/>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складского помещения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r>
      <w:tr w:rsidR="00650930" w:rsidRPr="00291C8C" w:rsidTr="0065093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4. Журнал бракеража готовой пищевой продукции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4</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i/>
          <w:iCs/>
          <w:color w:val="2D2D2D"/>
          <w:spacing w:val="2"/>
          <w:sz w:val="24"/>
          <w:szCs w:val="24"/>
          <w:lang w:eastAsia="ru-RU"/>
        </w:rPr>
        <w:t>Рекомендуемый образец</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tbl>
      <w:tblPr>
        <w:tblW w:w="0" w:type="auto"/>
        <w:tblCellMar>
          <w:left w:w="0" w:type="dxa"/>
          <w:right w:w="0" w:type="dxa"/>
        </w:tblCellMar>
        <w:tblLook w:val="04A0" w:firstRow="1" w:lastRow="0" w:firstColumn="1" w:lastColumn="0" w:noHBand="0" w:noVBand="1"/>
      </w:tblPr>
      <w:tblGrid>
        <w:gridCol w:w="1225"/>
        <w:gridCol w:w="1140"/>
        <w:gridCol w:w="1335"/>
        <w:gridCol w:w="1561"/>
        <w:gridCol w:w="1725"/>
        <w:gridCol w:w="1381"/>
        <w:gridCol w:w="1206"/>
        <w:gridCol w:w="1059"/>
      </w:tblGrid>
      <w:tr w:rsidR="00650930" w:rsidRPr="00291C8C" w:rsidTr="00650930">
        <w:trPr>
          <w:trHeight w:val="15"/>
        </w:trPr>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Дата и </w:t>
            </w:r>
            <w:r w:rsidRPr="00291C8C">
              <w:rPr>
                <w:rFonts w:ascii="Times New Roman" w:eastAsia="Times New Roman" w:hAnsi="Times New Roman" w:cs="Times New Roman"/>
                <w:color w:val="2D2D2D"/>
                <w:sz w:val="24"/>
                <w:szCs w:val="24"/>
                <w:lang w:eastAsia="ru-RU"/>
              </w:rPr>
              <w:lastRenderedPageBreak/>
              <w:t xml:space="preserve">час </w:t>
            </w:r>
            <w:proofErr w:type="spellStart"/>
            <w:r w:rsidRPr="00291C8C">
              <w:rPr>
                <w:rFonts w:ascii="Times New Roman" w:eastAsia="Times New Roman" w:hAnsi="Times New Roman" w:cs="Times New Roman"/>
                <w:color w:val="2D2D2D"/>
                <w:sz w:val="24"/>
                <w:szCs w:val="24"/>
                <w:lang w:eastAsia="ru-RU"/>
              </w:rPr>
              <w:t>изгото</w:t>
            </w:r>
            <w:proofErr w:type="gramStart"/>
            <w:r w:rsidRPr="00291C8C">
              <w:rPr>
                <w:rFonts w:ascii="Times New Roman" w:eastAsia="Times New Roman" w:hAnsi="Times New Roman" w:cs="Times New Roman"/>
                <w:color w:val="2D2D2D"/>
                <w:sz w:val="24"/>
                <w:szCs w:val="24"/>
                <w:lang w:eastAsia="ru-RU"/>
              </w:rPr>
              <w:t>в</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ления</w:t>
            </w:r>
            <w:proofErr w:type="spellEnd"/>
            <w:r w:rsidRPr="00291C8C">
              <w:rPr>
                <w:rFonts w:ascii="Times New Roman" w:eastAsia="Times New Roman" w:hAnsi="Times New Roman" w:cs="Times New Roman"/>
                <w:color w:val="2D2D2D"/>
                <w:sz w:val="24"/>
                <w:szCs w:val="24"/>
                <w:lang w:eastAsia="ru-RU"/>
              </w:rPr>
              <w:t xml:space="preserve"> блюда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 xml:space="preserve">Время </w:t>
            </w:r>
            <w:r w:rsidRPr="00291C8C">
              <w:rPr>
                <w:rFonts w:ascii="Times New Roman" w:eastAsia="Times New Roman" w:hAnsi="Times New Roman" w:cs="Times New Roman"/>
                <w:color w:val="2D2D2D"/>
                <w:sz w:val="24"/>
                <w:szCs w:val="24"/>
                <w:lang w:eastAsia="ru-RU"/>
              </w:rPr>
              <w:lastRenderedPageBreak/>
              <w:t>снятия брак</w:t>
            </w:r>
            <w:proofErr w:type="gramStart"/>
            <w:r w:rsidRPr="00291C8C">
              <w:rPr>
                <w:rFonts w:ascii="Times New Roman" w:eastAsia="Times New Roman" w:hAnsi="Times New Roman" w:cs="Times New Roman"/>
                <w:color w:val="2D2D2D"/>
                <w:sz w:val="24"/>
                <w:szCs w:val="24"/>
                <w:lang w:eastAsia="ru-RU"/>
              </w:rPr>
              <w:t>е-</w:t>
            </w:r>
            <w:proofErr w:type="gramEnd"/>
            <w:r w:rsidRPr="00291C8C">
              <w:rPr>
                <w:rFonts w:ascii="Times New Roman" w:eastAsia="Times New Roman" w:hAnsi="Times New Roman" w:cs="Times New Roman"/>
                <w:color w:val="2D2D2D"/>
                <w:sz w:val="24"/>
                <w:szCs w:val="24"/>
                <w:lang w:eastAsia="ru-RU"/>
              </w:rPr>
              <w:br/>
              <w:t>ража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spellStart"/>
            <w:r w:rsidRPr="00291C8C">
              <w:rPr>
                <w:rFonts w:ascii="Times New Roman" w:eastAsia="Times New Roman" w:hAnsi="Times New Roman" w:cs="Times New Roman"/>
                <w:color w:val="2D2D2D"/>
                <w:sz w:val="24"/>
                <w:szCs w:val="24"/>
                <w:lang w:eastAsia="ru-RU"/>
              </w:rPr>
              <w:lastRenderedPageBreak/>
              <w:t>Наим</w:t>
            </w:r>
            <w:proofErr w:type="gramStart"/>
            <w:r w:rsidRPr="00291C8C">
              <w:rPr>
                <w:rFonts w:ascii="Times New Roman" w:eastAsia="Times New Roman" w:hAnsi="Times New Roman" w:cs="Times New Roman"/>
                <w:color w:val="2D2D2D"/>
                <w:sz w:val="24"/>
                <w:szCs w:val="24"/>
                <w:lang w:eastAsia="ru-RU"/>
              </w:rPr>
              <w:t>е</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lastRenderedPageBreak/>
              <w:t>нование</w:t>
            </w:r>
            <w:proofErr w:type="spellEnd"/>
            <w:r w:rsidRPr="00291C8C">
              <w:rPr>
                <w:rFonts w:ascii="Times New Roman" w:eastAsia="Times New Roman" w:hAnsi="Times New Roman" w:cs="Times New Roman"/>
                <w:color w:val="2D2D2D"/>
                <w:sz w:val="24"/>
                <w:szCs w:val="24"/>
                <w:lang w:eastAsia="ru-RU"/>
              </w:rPr>
              <w:t xml:space="preserve"> готового блюда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 xml:space="preserve">Результаты </w:t>
            </w:r>
            <w:r w:rsidRPr="00291C8C">
              <w:rPr>
                <w:rFonts w:ascii="Times New Roman" w:eastAsia="Times New Roman" w:hAnsi="Times New Roman" w:cs="Times New Roman"/>
                <w:color w:val="2D2D2D"/>
                <w:sz w:val="24"/>
                <w:szCs w:val="24"/>
                <w:lang w:eastAsia="ru-RU"/>
              </w:rPr>
              <w:lastRenderedPageBreak/>
              <w:t>орган</w:t>
            </w:r>
            <w:proofErr w:type="gramStart"/>
            <w:r w:rsidRPr="00291C8C">
              <w:rPr>
                <w:rFonts w:ascii="Times New Roman" w:eastAsia="Times New Roman" w:hAnsi="Times New Roman" w:cs="Times New Roman"/>
                <w:color w:val="2D2D2D"/>
                <w:sz w:val="24"/>
                <w:szCs w:val="24"/>
                <w:lang w:eastAsia="ru-RU"/>
              </w:rPr>
              <w:t>о-</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лепти</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t>ческой оценки качества готовых блюд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 xml:space="preserve">Разрешение к </w:t>
            </w:r>
            <w:r w:rsidRPr="00291C8C">
              <w:rPr>
                <w:rFonts w:ascii="Times New Roman" w:eastAsia="Times New Roman" w:hAnsi="Times New Roman" w:cs="Times New Roman"/>
                <w:color w:val="2D2D2D"/>
                <w:sz w:val="24"/>
                <w:szCs w:val="24"/>
                <w:lang w:eastAsia="ru-RU"/>
              </w:rPr>
              <w:lastRenderedPageBreak/>
              <w:t>реализации блюда, кулинарного изделия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 xml:space="preserve">Подписи </w:t>
            </w:r>
            <w:r w:rsidRPr="00291C8C">
              <w:rPr>
                <w:rFonts w:ascii="Times New Roman" w:eastAsia="Times New Roman" w:hAnsi="Times New Roman" w:cs="Times New Roman"/>
                <w:color w:val="2D2D2D"/>
                <w:sz w:val="24"/>
                <w:szCs w:val="24"/>
                <w:lang w:eastAsia="ru-RU"/>
              </w:rPr>
              <w:lastRenderedPageBreak/>
              <w:t>членов брак</w:t>
            </w:r>
            <w:proofErr w:type="gramStart"/>
            <w:r w:rsidRPr="00291C8C">
              <w:rPr>
                <w:rFonts w:ascii="Times New Roman" w:eastAsia="Times New Roman" w:hAnsi="Times New Roman" w:cs="Times New Roman"/>
                <w:color w:val="2D2D2D"/>
                <w:sz w:val="24"/>
                <w:szCs w:val="24"/>
                <w:lang w:eastAsia="ru-RU"/>
              </w:rPr>
              <w:t>е-</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ражной</w:t>
            </w:r>
            <w:proofErr w:type="spellEnd"/>
            <w:r w:rsidRPr="00291C8C">
              <w:rPr>
                <w:rFonts w:ascii="Times New Roman" w:eastAsia="Times New Roman" w:hAnsi="Times New Roman" w:cs="Times New Roman"/>
                <w:color w:val="2D2D2D"/>
                <w:sz w:val="24"/>
                <w:szCs w:val="24"/>
                <w:lang w:eastAsia="ru-RU"/>
              </w:rPr>
              <w:t xml:space="preserve"> комиссии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spellStart"/>
            <w:r w:rsidRPr="00291C8C">
              <w:rPr>
                <w:rFonts w:ascii="Times New Roman" w:eastAsia="Times New Roman" w:hAnsi="Times New Roman" w:cs="Times New Roman"/>
                <w:color w:val="2D2D2D"/>
                <w:sz w:val="24"/>
                <w:szCs w:val="24"/>
                <w:lang w:eastAsia="ru-RU"/>
              </w:rPr>
              <w:lastRenderedPageBreak/>
              <w:t>Резул</w:t>
            </w:r>
            <w:proofErr w:type="gramStart"/>
            <w:r w:rsidRPr="00291C8C">
              <w:rPr>
                <w:rFonts w:ascii="Times New Roman" w:eastAsia="Times New Roman" w:hAnsi="Times New Roman" w:cs="Times New Roman"/>
                <w:color w:val="2D2D2D"/>
                <w:sz w:val="24"/>
                <w:szCs w:val="24"/>
                <w:lang w:eastAsia="ru-RU"/>
              </w:rPr>
              <w:t>ь</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r w:rsidRPr="00291C8C">
              <w:rPr>
                <w:rFonts w:ascii="Times New Roman" w:eastAsia="Times New Roman" w:hAnsi="Times New Roman" w:cs="Times New Roman"/>
                <w:color w:val="2D2D2D"/>
                <w:sz w:val="24"/>
                <w:szCs w:val="24"/>
                <w:lang w:eastAsia="ru-RU"/>
              </w:rPr>
              <w:lastRenderedPageBreak/>
              <w:t xml:space="preserve">таты </w:t>
            </w:r>
            <w:proofErr w:type="spellStart"/>
            <w:r w:rsidRPr="00291C8C">
              <w:rPr>
                <w:rFonts w:ascii="Times New Roman" w:eastAsia="Times New Roman" w:hAnsi="Times New Roman" w:cs="Times New Roman"/>
                <w:color w:val="2D2D2D"/>
                <w:sz w:val="24"/>
                <w:szCs w:val="24"/>
                <w:lang w:eastAsia="ru-RU"/>
              </w:rPr>
              <w:t>взвеши</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вания</w:t>
            </w:r>
            <w:proofErr w:type="spellEnd"/>
            <w:r w:rsidRPr="00291C8C">
              <w:rPr>
                <w:rFonts w:ascii="Times New Roman" w:eastAsia="Times New Roman" w:hAnsi="Times New Roman" w:cs="Times New Roman"/>
                <w:color w:val="2D2D2D"/>
                <w:sz w:val="24"/>
                <w:szCs w:val="24"/>
                <w:lang w:eastAsia="ru-RU"/>
              </w:rPr>
              <w:t xml:space="preserve"> </w:t>
            </w:r>
            <w:proofErr w:type="spellStart"/>
            <w:r w:rsidRPr="00291C8C">
              <w:rPr>
                <w:rFonts w:ascii="Times New Roman" w:eastAsia="Times New Roman" w:hAnsi="Times New Roman" w:cs="Times New Roman"/>
                <w:color w:val="2D2D2D"/>
                <w:sz w:val="24"/>
                <w:szCs w:val="24"/>
                <w:lang w:eastAsia="ru-RU"/>
              </w:rPr>
              <w:t>порци</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онных</w:t>
            </w:r>
            <w:proofErr w:type="spellEnd"/>
            <w:r w:rsidRPr="00291C8C">
              <w:rPr>
                <w:rFonts w:ascii="Times New Roman" w:eastAsia="Times New Roman" w:hAnsi="Times New Roman" w:cs="Times New Roman"/>
                <w:color w:val="2D2D2D"/>
                <w:sz w:val="24"/>
                <w:szCs w:val="24"/>
                <w:lang w:eastAsia="ru-RU"/>
              </w:rPr>
              <w:t xml:space="preserve"> блюд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Прим</w:t>
            </w:r>
            <w:proofErr w:type="gramStart"/>
            <w:r w:rsidRPr="00291C8C">
              <w:rPr>
                <w:rFonts w:ascii="Times New Roman" w:eastAsia="Times New Roman" w:hAnsi="Times New Roman" w:cs="Times New Roman"/>
                <w:color w:val="2D2D2D"/>
                <w:sz w:val="24"/>
                <w:szCs w:val="24"/>
                <w:lang w:eastAsia="ru-RU"/>
              </w:rPr>
              <w:t>е-</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lastRenderedPageBreak/>
              <w:t>чание</w:t>
            </w:r>
            <w:proofErr w:type="spellEnd"/>
          </w:p>
        </w:tc>
      </w:tr>
      <w:tr w:rsidR="00650930" w:rsidRPr="00291C8C" w:rsidTr="00650930">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5. Журнал бракеража скоропортящейся пищевой продукции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5</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67303A">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i/>
          <w:iCs/>
          <w:color w:val="2D2D2D"/>
          <w:spacing w:val="2"/>
          <w:sz w:val="24"/>
          <w:szCs w:val="24"/>
          <w:lang w:eastAsia="ru-RU"/>
        </w:rPr>
        <w:t>Рекомендуемый образец</w:t>
      </w:r>
      <w:r w:rsidRPr="00291C8C">
        <w:rPr>
          <w:rFonts w:ascii="Times New Roman" w:eastAsia="Times New Roman" w:hAnsi="Times New Roman" w:cs="Times New Roman"/>
          <w:color w:val="2D2D2D"/>
          <w:spacing w:val="2"/>
          <w:sz w:val="24"/>
          <w:szCs w:val="24"/>
          <w:lang w:eastAsia="ru-RU"/>
        </w:rPr>
        <w:br/>
      </w:r>
    </w:p>
    <w:tbl>
      <w:tblPr>
        <w:tblW w:w="0" w:type="auto"/>
        <w:tblCellMar>
          <w:left w:w="0" w:type="dxa"/>
          <w:right w:w="0" w:type="dxa"/>
        </w:tblCellMar>
        <w:tblLook w:val="04A0" w:firstRow="1" w:lastRow="0" w:firstColumn="1" w:lastColumn="0" w:noHBand="0" w:noVBand="1"/>
      </w:tblPr>
      <w:tblGrid>
        <w:gridCol w:w="935"/>
        <w:gridCol w:w="774"/>
        <w:gridCol w:w="790"/>
        <w:gridCol w:w="637"/>
        <w:gridCol w:w="725"/>
        <w:gridCol w:w="733"/>
        <w:gridCol w:w="887"/>
        <w:gridCol w:w="1109"/>
        <w:gridCol w:w="929"/>
        <w:gridCol w:w="876"/>
        <w:gridCol w:w="698"/>
        <w:gridCol w:w="806"/>
        <w:gridCol w:w="733"/>
      </w:tblGrid>
      <w:tr w:rsidR="00650930" w:rsidRPr="00291C8C" w:rsidTr="00650930">
        <w:trPr>
          <w:trHeight w:val="15"/>
        </w:trPr>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Дата и час, </w:t>
            </w:r>
            <w:proofErr w:type="spellStart"/>
            <w:r w:rsidRPr="00291C8C">
              <w:rPr>
                <w:rFonts w:ascii="Times New Roman" w:eastAsia="Times New Roman" w:hAnsi="Times New Roman" w:cs="Times New Roman"/>
                <w:color w:val="2D2D2D"/>
                <w:sz w:val="24"/>
                <w:szCs w:val="24"/>
                <w:lang w:eastAsia="ru-RU"/>
              </w:rPr>
              <w:t>посту</w:t>
            </w:r>
            <w:proofErr w:type="gramStart"/>
            <w:r w:rsidRPr="00291C8C">
              <w:rPr>
                <w:rFonts w:ascii="Times New Roman" w:eastAsia="Times New Roman" w:hAnsi="Times New Roman" w:cs="Times New Roman"/>
                <w:color w:val="2D2D2D"/>
                <w:sz w:val="24"/>
                <w:szCs w:val="24"/>
                <w:lang w:eastAsia="ru-RU"/>
              </w:rPr>
              <w:t>п</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ления</w:t>
            </w:r>
            <w:proofErr w:type="spellEnd"/>
            <w:r w:rsidRPr="00291C8C">
              <w:rPr>
                <w:rFonts w:ascii="Times New Roman" w:eastAsia="Times New Roman" w:hAnsi="Times New Roman" w:cs="Times New Roman"/>
                <w:color w:val="2D2D2D"/>
                <w:sz w:val="24"/>
                <w:szCs w:val="24"/>
                <w:lang w:eastAsia="ru-RU"/>
              </w:rPr>
              <w:t xml:space="preserve"> пищевой продукции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spellStart"/>
            <w:r w:rsidRPr="00291C8C">
              <w:rPr>
                <w:rFonts w:ascii="Times New Roman" w:eastAsia="Times New Roman" w:hAnsi="Times New Roman" w:cs="Times New Roman"/>
                <w:color w:val="2D2D2D"/>
                <w:sz w:val="24"/>
                <w:szCs w:val="24"/>
                <w:lang w:eastAsia="ru-RU"/>
              </w:rPr>
              <w:t>Наим</w:t>
            </w:r>
            <w:proofErr w:type="gramStart"/>
            <w:r w:rsidRPr="00291C8C">
              <w:rPr>
                <w:rFonts w:ascii="Times New Roman" w:eastAsia="Times New Roman" w:hAnsi="Times New Roman" w:cs="Times New Roman"/>
                <w:color w:val="2D2D2D"/>
                <w:sz w:val="24"/>
                <w:szCs w:val="24"/>
                <w:lang w:eastAsia="ru-RU"/>
              </w:rPr>
              <w:t>е</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нование</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Фасовка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дата </w:t>
            </w:r>
            <w:proofErr w:type="spellStart"/>
            <w:r w:rsidRPr="00291C8C">
              <w:rPr>
                <w:rFonts w:ascii="Times New Roman" w:eastAsia="Times New Roman" w:hAnsi="Times New Roman" w:cs="Times New Roman"/>
                <w:color w:val="2D2D2D"/>
                <w:sz w:val="24"/>
                <w:szCs w:val="24"/>
                <w:lang w:eastAsia="ru-RU"/>
              </w:rPr>
              <w:t>выр</w:t>
            </w:r>
            <w:proofErr w:type="gramStart"/>
            <w:r w:rsidRPr="00291C8C">
              <w:rPr>
                <w:rFonts w:ascii="Times New Roman" w:eastAsia="Times New Roman" w:hAnsi="Times New Roman" w:cs="Times New Roman"/>
                <w:color w:val="2D2D2D"/>
                <w:sz w:val="24"/>
                <w:szCs w:val="24"/>
                <w:lang w:eastAsia="ru-RU"/>
              </w:rPr>
              <w:t>а</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ботки</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spellStart"/>
            <w:r w:rsidRPr="00291C8C">
              <w:rPr>
                <w:rFonts w:ascii="Times New Roman" w:eastAsia="Times New Roman" w:hAnsi="Times New Roman" w:cs="Times New Roman"/>
                <w:color w:val="2D2D2D"/>
                <w:sz w:val="24"/>
                <w:szCs w:val="24"/>
                <w:lang w:eastAsia="ru-RU"/>
              </w:rPr>
              <w:t>изгот</w:t>
            </w:r>
            <w:proofErr w:type="gramStart"/>
            <w:r w:rsidRPr="00291C8C">
              <w:rPr>
                <w:rFonts w:ascii="Times New Roman" w:eastAsia="Times New Roman" w:hAnsi="Times New Roman" w:cs="Times New Roman"/>
                <w:color w:val="2D2D2D"/>
                <w:sz w:val="24"/>
                <w:szCs w:val="24"/>
                <w:lang w:eastAsia="ru-RU"/>
              </w:rPr>
              <w:t>о</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витель</w:t>
            </w:r>
            <w:proofErr w:type="spellEnd"/>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поста</w:t>
            </w:r>
            <w:proofErr w:type="gramStart"/>
            <w:r w:rsidRPr="00291C8C">
              <w:rPr>
                <w:rFonts w:ascii="Times New Roman" w:eastAsia="Times New Roman" w:hAnsi="Times New Roman" w:cs="Times New Roman"/>
                <w:color w:val="2D2D2D"/>
                <w:sz w:val="24"/>
                <w:szCs w:val="24"/>
                <w:lang w:eastAsia="ru-RU"/>
              </w:rPr>
              <w:t>в-</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щик</w:t>
            </w:r>
            <w:proofErr w:type="spellEnd"/>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кол</w:t>
            </w:r>
            <w:proofErr w:type="gramStart"/>
            <w:r w:rsidRPr="00291C8C">
              <w:rPr>
                <w:rFonts w:ascii="Times New Roman" w:eastAsia="Times New Roman" w:hAnsi="Times New Roman" w:cs="Times New Roman"/>
                <w:color w:val="2D2D2D"/>
                <w:sz w:val="24"/>
                <w:szCs w:val="24"/>
                <w:lang w:eastAsia="ru-RU"/>
              </w:rPr>
              <w:t>и-</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чество</w:t>
            </w:r>
            <w:proofErr w:type="spellEnd"/>
            <w:r w:rsidRPr="00291C8C">
              <w:rPr>
                <w:rFonts w:ascii="Times New Roman" w:eastAsia="Times New Roman" w:hAnsi="Times New Roman" w:cs="Times New Roman"/>
                <w:color w:val="2D2D2D"/>
                <w:sz w:val="24"/>
                <w:szCs w:val="24"/>
                <w:lang w:eastAsia="ru-RU"/>
              </w:rPr>
              <w:t xml:space="preserve"> поступив-</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шего</w:t>
            </w:r>
            <w:proofErr w:type="spellEnd"/>
            <w:r w:rsidRPr="00291C8C">
              <w:rPr>
                <w:rFonts w:ascii="Times New Roman" w:eastAsia="Times New Roman" w:hAnsi="Times New Roman" w:cs="Times New Roman"/>
                <w:color w:val="2D2D2D"/>
                <w:sz w:val="24"/>
                <w:szCs w:val="24"/>
                <w:lang w:eastAsia="ru-RU"/>
              </w:rPr>
              <w:t xml:space="preserve"> продукта (в кг, литрах, </w:t>
            </w:r>
            <w:proofErr w:type="spellStart"/>
            <w:r w:rsidRPr="00291C8C">
              <w:rPr>
                <w:rFonts w:ascii="Times New Roman" w:eastAsia="Times New Roman" w:hAnsi="Times New Roman" w:cs="Times New Roman"/>
                <w:color w:val="2D2D2D"/>
                <w:sz w:val="24"/>
                <w:szCs w:val="24"/>
                <w:lang w:eastAsia="ru-RU"/>
              </w:rPr>
              <w:t>шт</w:t>
            </w:r>
            <w:proofErr w:type="spellEnd"/>
            <w:r w:rsidRPr="00291C8C">
              <w:rPr>
                <w:rFonts w:ascii="Times New Roman" w:eastAsia="Times New Roman" w:hAnsi="Times New Roman" w:cs="Times New Roman"/>
                <w:color w:val="2D2D2D"/>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номер документа, </w:t>
            </w:r>
            <w:proofErr w:type="spellStart"/>
            <w:r w:rsidRPr="00291C8C">
              <w:rPr>
                <w:rFonts w:ascii="Times New Roman" w:eastAsia="Times New Roman" w:hAnsi="Times New Roman" w:cs="Times New Roman"/>
                <w:color w:val="2D2D2D"/>
                <w:sz w:val="24"/>
                <w:szCs w:val="24"/>
                <w:lang w:eastAsia="ru-RU"/>
              </w:rPr>
              <w:t>подтвер</w:t>
            </w:r>
            <w:proofErr w:type="gramStart"/>
            <w:r w:rsidRPr="00291C8C">
              <w:rPr>
                <w:rFonts w:ascii="Times New Roman" w:eastAsia="Times New Roman" w:hAnsi="Times New Roman" w:cs="Times New Roman"/>
                <w:color w:val="2D2D2D"/>
                <w:sz w:val="24"/>
                <w:szCs w:val="24"/>
                <w:lang w:eastAsia="ru-RU"/>
              </w:rPr>
              <w:t>ж</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t xml:space="preserve">дающего безопасность принятого пищевого продукта (декларация о соответствии, </w:t>
            </w:r>
            <w:proofErr w:type="spellStart"/>
            <w:r w:rsidRPr="00291C8C">
              <w:rPr>
                <w:rFonts w:ascii="Times New Roman" w:eastAsia="Times New Roman" w:hAnsi="Times New Roman" w:cs="Times New Roman"/>
                <w:color w:val="2D2D2D"/>
                <w:sz w:val="24"/>
                <w:szCs w:val="24"/>
                <w:lang w:eastAsia="ru-RU"/>
              </w:rPr>
              <w:t>свиде</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тельство</w:t>
            </w:r>
            <w:proofErr w:type="spellEnd"/>
            <w:r w:rsidRPr="00291C8C">
              <w:rPr>
                <w:rFonts w:ascii="Times New Roman" w:eastAsia="Times New Roman" w:hAnsi="Times New Roman" w:cs="Times New Roman"/>
                <w:color w:val="2D2D2D"/>
                <w:sz w:val="24"/>
                <w:szCs w:val="24"/>
                <w:lang w:eastAsia="ru-RU"/>
              </w:rPr>
              <w:t xml:space="preserve"> о </w:t>
            </w:r>
            <w:proofErr w:type="spellStart"/>
            <w:r w:rsidRPr="00291C8C">
              <w:rPr>
                <w:rFonts w:ascii="Times New Roman" w:eastAsia="Times New Roman" w:hAnsi="Times New Roman" w:cs="Times New Roman"/>
                <w:color w:val="2D2D2D"/>
                <w:sz w:val="24"/>
                <w:szCs w:val="24"/>
                <w:lang w:eastAsia="ru-RU"/>
              </w:rPr>
              <w:t>государст</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t>венной регистрации, документы по результатам ветерин</w:t>
            </w:r>
            <w:r w:rsidRPr="00291C8C">
              <w:rPr>
                <w:rFonts w:ascii="Times New Roman" w:eastAsia="Times New Roman" w:hAnsi="Times New Roman" w:cs="Times New Roman"/>
                <w:color w:val="2D2D2D"/>
                <w:sz w:val="24"/>
                <w:szCs w:val="24"/>
                <w:lang w:eastAsia="ru-RU"/>
              </w:rPr>
              <w:lastRenderedPageBreak/>
              <w:t>арно-</w:t>
            </w:r>
            <w:r w:rsidRPr="00291C8C">
              <w:rPr>
                <w:rFonts w:ascii="Times New Roman" w:eastAsia="Times New Roman" w:hAnsi="Times New Roman" w:cs="Times New Roman"/>
                <w:color w:val="2D2D2D"/>
                <w:sz w:val="24"/>
                <w:szCs w:val="24"/>
                <w:lang w:eastAsia="ru-RU"/>
              </w:rPr>
              <w:br/>
              <w:t>санитарной экспертизы)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spellStart"/>
            <w:r w:rsidRPr="00291C8C">
              <w:rPr>
                <w:rFonts w:ascii="Times New Roman" w:eastAsia="Times New Roman" w:hAnsi="Times New Roman" w:cs="Times New Roman"/>
                <w:color w:val="2D2D2D"/>
                <w:sz w:val="24"/>
                <w:szCs w:val="24"/>
                <w:lang w:eastAsia="ru-RU"/>
              </w:rPr>
              <w:lastRenderedPageBreak/>
              <w:t>Резул</w:t>
            </w:r>
            <w:proofErr w:type="gramStart"/>
            <w:r w:rsidRPr="00291C8C">
              <w:rPr>
                <w:rFonts w:ascii="Times New Roman" w:eastAsia="Times New Roman" w:hAnsi="Times New Roman" w:cs="Times New Roman"/>
                <w:color w:val="2D2D2D"/>
                <w:sz w:val="24"/>
                <w:szCs w:val="24"/>
                <w:lang w:eastAsia="ru-RU"/>
              </w:rPr>
              <w:t>ь</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t>таты органо-</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лепти</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t>ческой оценки, поступив-</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шего</w:t>
            </w:r>
            <w:proofErr w:type="spellEnd"/>
            <w:r w:rsidRPr="00291C8C">
              <w:rPr>
                <w:rFonts w:ascii="Times New Roman" w:eastAsia="Times New Roman" w:hAnsi="Times New Roman" w:cs="Times New Roman"/>
                <w:color w:val="2D2D2D"/>
                <w:sz w:val="24"/>
                <w:szCs w:val="24"/>
                <w:lang w:eastAsia="ru-RU"/>
              </w:rPr>
              <w:t xml:space="preserve"> </w:t>
            </w:r>
            <w:proofErr w:type="spellStart"/>
            <w:r w:rsidRPr="00291C8C">
              <w:rPr>
                <w:rFonts w:ascii="Times New Roman" w:eastAsia="Times New Roman" w:hAnsi="Times New Roman" w:cs="Times New Roman"/>
                <w:color w:val="2D2D2D"/>
                <w:sz w:val="24"/>
                <w:szCs w:val="24"/>
                <w:lang w:eastAsia="ru-RU"/>
              </w:rPr>
              <w:t>продо</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вольствен</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ного</w:t>
            </w:r>
            <w:proofErr w:type="spellEnd"/>
            <w:r w:rsidRPr="00291C8C">
              <w:rPr>
                <w:rFonts w:ascii="Times New Roman" w:eastAsia="Times New Roman" w:hAnsi="Times New Roman" w:cs="Times New Roman"/>
                <w:color w:val="2D2D2D"/>
                <w:sz w:val="24"/>
                <w:szCs w:val="24"/>
                <w:lang w:eastAsia="ru-RU"/>
              </w:rPr>
              <w:t xml:space="preserve"> сырья и пищевых продуктов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Условия хранения, конечный срок </w:t>
            </w:r>
            <w:proofErr w:type="spellStart"/>
            <w:r w:rsidRPr="00291C8C">
              <w:rPr>
                <w:rFonts w:ascii="Times New Roman" w:eastAsia="Times New Roman" w:hAnsi="Times New Roman" w:cs="Times New Roman"/>
                <w:color w:val="2D2D2D"/>
                <w:sz w:val="24"/>
                <w:szCs w:val="24"/>
                <w:lang w:eastAsia="ru-RU"/>
              </w:rPr>
              <w:t>реал</w:t>
            </w:r>
            <w:proofErr w:type="gramStart"/>
            <w:r w:rsidRPr="00291C8C">
              <w:rPr>
                <w:rFonts w:ascii="Times New Roman" w:eastAsia="Times New Roman" w:hAnsi="Times New Roman" w:cs="Times New Roman"/>
                <w:color w:val="2D2D2D"/>
                <w:sz w:val="24"/>
                <w:szCs w:val="24"/>
                <w:lang w:eastAsia="ru-RU"/>
              </w:rPr>
              <w:t>и</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зации</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Дата и час </w:t>
            </w:r>
            <w:proofErr w:type="spellStart"/>
            <w:r w:rsidRPr="00291C8C">
              <w:rPr>
                <w:rFonts w:ascii="Times New Roman" w:eastAsia="Times New Roman" w:hAnsi="Times New Roman" w:cs="Times New Roman"/>
                <w:color w:val="2D2D2D"/>
                <w:sz w:val="24"/>
                <w:szCs w:val="24"/>
                <w:lang w:eastAsia="ru-RU"/>
              </w:rPr>
              <w:t>факт</w:t>
            </w:r>
            <w:proofErr w:type="gramStart"/>
            <w:r w:rsidRPr="00291C8C">
              <w:rPr>
                <w:rFonts w:ascii="Times New Roman" w:eastAsia="Times New Roman" w:hAnsi="Times New Roman" w:cs="Times New Roman"/>
                <w:color w:val="2D2D2D"/>
                <w:sz w:val="24"/>
                <w:szCs w:val="24"/>
                <w:lang w:eastAsia="ru-RU"/>
              </w:rPr>
              <w:t>и</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t xml:space="preserve">ческой </w:t>
            </w:r>
            <w:proofErr w:type="spellStart"/>
            <w:r w:rsidRPr="00291C8C">
              <w:rPr>
                <w:rFonts w:ascii="Times New Roman" w:eastAsia="Times New Roman" w:hAnsi="Times New Roman" w:cs="Times New Roman"/>
                <w:color w:val="2D2D2D"/>
                <w:sz w:val="24"/>
                <w:szCs w:val="24"/>
                <w:lang w:eastAsia="ru-RU"/>
              </w:rPr>
              <w:t>реали</w:t>
            </w:r>
            <w:proofErr w:type="spellEnd"/>
            <w:r w:rsidRPr="00291C8C">
              <w:rPr>
                <w:rFonts w:ascii="Times New Roman" w:eastAsia="Times New Roman" w:hAnsi="Times New Roman" w:cs="Times New Roman"/>
                <w:color w:val="2D2D2D"/>
                <w:sz w:val="24"/>
                <w:szCs w:val="24"/>
                <w:lang w:eastAsia="ru-RU"/>
              </w:rPr>
              <w:t>-</w:t>
            </w:r>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зации</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Подпись </w:t>
            </w:r>
            <w:proofErr w:type="spellStart"/>
            <w:r w:rsidRPr="00291C8C">
              <w:rPr>
                <w:rFonts w:ascii="Times New Roman" w:eastAsia="Times New Roman" w:hAnsi="Times New Roman" w:cs="Times New Roman"/>
                <w:color w:val="2D2D2D"/>
                <w:sz w:val="24"/>
                <w:szCs w:val="24"/>
                <w:lang w:eastAsia="ru-RU"/>
              </w:rPr>
              <w:t>ответс</w:t>
            </w:r>
            <w:proofErr w:type="gramStart"/>
            <w:r w:rsidRPr="00291C8C">
              <w:rPr>
                <w:rFonts w:ascii="Times New Roman" w:eastAsia="Times New Roman" w:hAnsi="Times New Roman" w:cs="Times New Roman"/>
                <w:color w:val="2D2D2D"/>
                <w:sz w:val="24"/>
                <w:szCs w:val="24"/>
                <w:lang w:eastAsia="ru-RU"/>
              </w:rPr>
              <w:t>т</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t>венного лица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Прим</w:t>
            </w:r>
            <w:proofErr w:type="gramStart"/>
            <w:r w:rsidRPr="00291C8C">
              <w:rPr>
                <w:rFonts w:ascii="Times New Roman" w:eastAsia="Times New Roman" w:hAnsi="Times New Roman" w:cs="Times New Roman"/>
                <w:color w:val="2D2D2D"/>
                <w:sz w:val="24"/>
                <w:szCs w:val="24"/>
                <w:lang w:eastAsia="ru-RU"/>
              </w:rPr>
              <w:t>е-</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чание</w:t>
            </w:r>
            <w:proofErr w:type="spellEnd"/>
          </w:p>
        </w:tc>
      </w:tr>
      <w:tr w:rsidR="00650930" w:rsidRPr="00291C8C" w:rsidTr="00650930">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6. Перечень пищевой продукции, которая не допускается при организации питания детей</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6</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 Пищевая продукция без маркировки и (или) с истекшими сроками годности и (или) пр</w:t>
      </w:r>
      <w:r w:rsidR="0067303A" w:rsidRPr="00291C8C">
        <w:rPr>
          <w:rFonts w:ascii="Times New Roman" w:eastAsia="Times New Roman" w:hAnsi="Times New Roman" w:cs="Times New Roman"/>
          <w:color w:val="2D2D2D"/>
          <w:spacing w:val="2"/>
          <w:sz w:val="24"/>
          <w:szCs w:val="24"/>
          <w:lang w:eastAsia="ru-RU"/>
        </w:rPr>
        <w:t>изнаками недоброкачественности.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 Пищевая продукция, не соответствующая требованиям технических регламентов Таможенного союз</w:t>
      </w:r>
      <w:r w:rsidR="0067303A" w:rsidRPr="00291C8C">
        <w:rPr>
          <w:rFonts w:ascii="Times New Roman" w:eastAsia="Times New Roman" w:hAnsi="Times New Roman" w:cs="Times New Roman"/>
          <w:color w:val="2D2D2D"/>
          <w:spacing w:val="2"/>
          <w:sz w:val="24"/>
          <w:szCs w:val="24"/>
          <w:lang w:eastAsia="ru-RU"/>
        </w:rPr>
        <w:t>а.</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 Мясо сельскохозяйственных животных и птицы, рыба, не прошедшие вет</w:t>
      </w:r>
      <w:r w:rsidR="0067303A" w:rsidRPr="00291C8C">
        <w:rPr>
          <w:rFonts w:ascii="Times New Roman" w:eastAsia="Times New Roman" w:hAnsi="Times New Roman" w:cs="Times New Roman"/>
          <w:color w:val="2D2D2D"/>
          <w:spacing w:val="2"/>
          <w:sz w:val="24"/>
          <w:szCs w:val="24"/>
          <w:lang w:eastAsia="ru-RU"/>
        </w:rPr>
        <w:t>еринарно-санитарную экспертизу.</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4. Субпродукты, кроме </w:t>
      </w:r>
      <w:proofErr w:type="gramStart"/>
      <w:r w:rsidR="0067303A" w:rsidRPr="00291C8C">
        <w:rPr>
          <w:rFonts w:ascii="Times New Roman" w:eastAsia="Times New Roman" w:hAnsi="Times New Roman" w:cs="Times New Roman"/>
          <w:color w:val="2D2D2D"/>
          <w:spacing w:val="2"/>
          <w:sz w:val="24"/>
          <w:szCs w:val="24"/>
          <w:lang w:eastAsia="ru-RU"/>
        </w:rPr>
        <w:t>говяжьих</w:t>
      </w:r>
      <w:proofErr w:type="gramEnd"/>
      <w:r w:rsidR="0067303A" w:rsidRPr="00291C8C">
        <w:rPr>
          <w:rFonts w:ascii="Times New Roman" w:eastAsia="Times New Roman" w:hAnsi="Times New Roman" w:cs="Times New Roman"/>
          <w:color w:val="2D2D2D"/>
          <w:spacing w:val="2"/>
          <w:sz w:val="24"/>
          <w:szCs w:val="24"/>
          <w:lang w:eastAsia="ru-RU"/>
        </w:rPr>
        <w:t xml:space="preserve"> печени, языка, сердца.</w:t>
      </w:r>
    </w:p>
    <w:p w:rsidR="00650930" w:rsidRPr="00291C8C" w:rsidRDefault="0067303A"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5. Непотрошеная птица.</w:t>
      </w:r>
    </w:p>
    <w:p w:rsidR="00650930" w:rsidRPr="00291C8C" w:rsidRDefault="0067303A"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6. Мясо диких животных.</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7. </w:t>
      </w:r>
      <w:r w:rsidR="0067303A" w:rsidRPr="00291C8C">
        <w:rPr>
          <w:rFonts w:ascii="Times New Roman" w:eastAsia="Times New Roman" w:hAnsi="Times New Roman" w:cs="Times New Roman"/>
          <w:color w:val="2D2D2D"/>
          <w:spacing w:val="2"/>
          <w:sz w:val="24"/>
          <w:szCs w:val="24"/>
          <w:lang w:eastAsia="ru-RU"/>
        </w:rPr>
        <w:t>Яйца и мясо водоплавающих птиц.</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8. Яйца с загрязненной и (или) поврежденной скорлупой, а также яйца из хозяйств, неб</w:t>
      </w:r>
      <w:r w:rsidR="0067303A" w:rsidRPr="00291C8C">
        <w:rPr>
          <w:rFonts w:ascii="Times New Roman" w:eastAsia="Times New Roman" w:hAnsi="Times New Roman" w:cs="Times New Roman"/>
          <w:color w:val="2D2D2D"/>
          <w:spacing w:val="2"/>
          <w:sz w:val="24"/>
          <w:szCs w:val="24"/>
          <w:lang w:eastAsia="ru-RU"/>
        </w:rPr>
        <w:t>лагополучных по сальмонеллезам.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9. Консервы с нарушением герметичности банок, </w:t>
      </w:r>
      <w:proofErr w:type="spellStart"/>
      <w:r w:rsidRPr="00291C8C">
        <w:rPr>
          <w:rFonts w:ascii="Times New Roman" w:eastAsia="Times New Roman" w:hAnsi="Times New Roman" w:cs="Times New Roman"/>
          <w:color w:val="2D2D2D"/>
          <w:spacing w:val="2"/>
          <w:sz w:val="24"/>
          <w:szCs w:val="24"/>
          <w:lang w:eastAsia="ru-RU"/>
        </w:rPr>
        <w:t>бомбажные</w:t>
      </w:r>
      <w:proofErr w:type="spellEnd"/>
      <w:r w:rsidRPr="00291C8C">
        <w:rPr>
          <w:rFonts w:ascii="Times New Roman" w:eastAsia="Times New Roman" w:hAnsi="Times New Roman" w:cs="Times New Roman"/>
          <w:color w:val="2D2D2D"/>
          <w:spacing w:val="2"/>
          <w:sz w:val="24"/>
          <w:szCs w:val="24"/>
          <w:lang w:eastAsia="ru-RU"/>
        </w:rPr>
        <w:t>, "</w:t>
      </w:r>
      <w:proofErr w:type="spellStart"/>
      <w:r w:rsidRPr="00291C8C">
        <w:rPr>
          <w:rFonts w:ascii="Times New Roman" w:eastAsia="Times New Roman" w:hAnsi="Times New Roman" w:cs="Times New Roman"/>
          <w:color w:val="2D2D2D"/>
          <w:spacing w:val="2"/>
          <w:sz w:val="24"/>
          <w:szCs w:val="24"/>
          <w:lang w:eastAsia="ru-RU"/>
        </w:rPr>
        <w:t>хлопуши</w:t>
      </w:r>
      <w:proofErr w:type="spellEnd"/>
      <w:r w:rsidRPr="00291C8C">
        <w:rPr>
          <w:rFonts w:ascii="Times New Roman" w:eastAsia="Times New Roman" w:hAnsi="Times New Roman" w:cs="Times New Roman"/>
          <w:color w:val="2D2D2D"/>
          <w:spacing w:val="2"/>
          <w:sz w:val="24"/>
          <w:szCs w:val="24"/>
          <w:lang w:eastAsia="ru-RU"/>
        </w:rPr>
        <w:t>", банк</w:t>
      </w:r>
      <w:r w:rsidR="0067303A" w:rsidRPr="00291C8C">
        <w:rPr>
          <w:rFonts w:ascii="Times New Roman" w:eastAsia="Times New Roman" w:hAnsi="Times New Roman" w:cs="Times New Roman"/>
          <w:color w:val="2D2D2D"/>
          <w:spacing w:val="2"/>
          <w:sz w:val="24"/>
          <w:szCs w:val="24"/>
          <w:lang w:eastAsia="ru-RU"/>
        </w:rPr>
        <w:t>и с ржавчиной, деформированные.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10. Крупа, мука, сухофрукты, загрязненные различными примесями или за</w:t>
      </w:r>
      <w:r w:rsidR="0067303A" w:rsidRPr="00291C8C">
        <w:rPr>
          <w:rFonts w:ascii="Times New Roman" w:eastAsia="Times New Roman" w:hAnsi="Times New Roman" w:cs="Times New Roman"/>
          <w:color w:val="2D2D2D"/>
          <w:spacing w:val="2"/>
          <w:sz w:val="24"/>
          <w:szCs w:val="24"/>
          <w:lang w:eastAsia="ru-RU"/>
        </w:rPr>
        <w:t>раженные амбарными вредителями.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11. Пищевая продукция домашнего (</w:t>
      </w:r>
      <w:r w:rsidR="0067303A" w:rsidRPr="00291C8C">
        <w:rPr>
          <w:rFonts w:ascii="Times New Roman" w:eastAsia="Times New Roman" w:hAnsi="Times New Roman" w:cs="Times New Roman"/>
          <w:color w:val="2D2D2D"/>
          <w:spacing w:val="2"/>
          <w:sz w:val="24"/>
          <w:szCs w:val="24"/>
          <w:lang w:eastAsia="ru-RU"/>
        </w:rPr>
        <w:t>не промышленного) изготовления.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12. Кремовые кондитерс</w:t>
      </w:r>
      <w:r w:rsidR="0067303A" w:rsidRPr="00291C8C">
        <w:rPr>
          <w:rFonts w:ascii="Times New Roman" w:eastAsia="Times New Roman" w:hAnsi="Times New Roman" w:cs="Times New Roman"/>
          <w:color w:val="2D2D2D"/>
          <w:spacing w:val="2"/>
          <w:sz w:val="24"/>
          <w:szCs w:val="24"/>
          <w:lang w:eastAsia="ru-RU"/>
        </w:rPr>
        <w:t>кие изделия (пирожные и торты).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13. Зельцы, изделия из мясной </w:t>
      </w:r>
      <w:proofErr w:type="spellStart"/>
      <w:r w:rsidRPr="00291C8C">
        <w:rPr>
          <w:rFonts w:ascii="Times New Roman" w:eastAsia="Times New Roman" w:hAnsi="Times New Roman" w:cs="Times New Roman"/>
          <w:color w:val="2D2D2D"/>
          <w:spacing w:val="2"/>
          <w:sz w:val="24"/>
          <w:szCs w:val="24"/>
          <w:lang w:eastAsia="ru-RU"/>
        </w:rPr>
        <w:t>обрези</w:t>
      </w:r>
      <w:proofErr w:type="spellEnd"/>
      <w:r w:rsidRPr="00291C8C">
        <w:rPr>
          <w:rFonts w:ascii="Times New Roman" w:eastAsia="Times New Roman" w:hAnsi="Times New Roman" w:cs="Times New Roman"/>
          <w:color w:val="2D2D2D"/>
          <w:spacing w:val="2"/>
          <w:sz w:val="24"/>
          <w:szCs w:val="24"/>
          <w:lang w:eastAsia="ru-RU"/>
        </w:rPr>
        <w:t>, диафрагмы; рулеты из мякоти голов, кровяные и ливерные колбасы, заливные блюда (мясные и рыбн</w:t>
      </w:r>
      <w:r w:rsidR="0067303A" w:rsidRPr="00291C8C">
        <w:rPr>
          <w:rFonts w:ascii="Times New Roman" w:eastAsia="Times New Roman" w:hAnsi="Times New Roman" w:cs="Times New Roman"/>
          <w:color w:val="2D2D2D"/>
          <w:spacing w:val="2"/>
          <w:sz w:val="24"/>
          <w:szCs w:val="24"/>
          <w:lang w:eastAsia="ru-RU"/>
        </w:rPr>
        <w:t>ые), студни, форшмак из сельди.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14. Макароны по-флотски (с фарш</w:t>
      </w:r>
      <w:r w:rsidR="0067303A" w:rsidRPr="00291C8C">
        <w:rPr>
          <w:rFonts w:ascii="Times New Roman" w:eastAsia="Times New Roman" w:hAnsi="Times New Roman" w:cs="Times New Roman"/>
          <w:color w:val="2D2D2D"/>
          <w:spacing w:val="2"/>
          <w:sz w:val="24"/>
          <w:szCs w:val="24"/>
          <w:lang w:eastAsia="ru-RU"/>
        </w:rPr>
        <w:t>ем), макароны с рубленым яйцом.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15. Творог из </w:t>
      </w:r>
      <w:proofErr w:type="spellStart"/>
      <w:r w:rsidRPr="00291C8C">
        <w:rPr>
          <w:rFonts w:ascii="Times New Roman" w:eastAsia="Times New Roman" w:hAnsi="Times New Roman" w:cs="Times New Roman"/>
          <w:color w:val="2D2D2D"/>
          <w:spacing w:val="2"/>
          <w:sz w:val="24"/>
          <w:szCs w:val="24"/>
          <w:lang w:eastAsia="ru-RU"/>
        </w:rPr>
        <w:t>непастеризованного</w:t>
      </w:r>
      <w:proofErr w:type="spellEnd"/>
      <w:r w:rsidRPr="00291C8C">
        <w:rPr>
          <w:rFonts w:ascii="Times New Roman" w:eastAsia="Times New Roman" w:hAnsi="Times New Roman" w:cs="Times New Roman"/>
          <w:color w:val="2D2D2D"/>
          <w:spacing w:val="2"/>
          <w:sz w:val="24"/>
          <w:szCs w:val="24"/>
          <w:lang w:eastAsia="ru-RU"/>
        </w:rPr>
        <w:t xml:space="preserve"> молока, фляжный творог, фляжную сме</w:t>
      </w:r>
      <w:r w:rsidR="0067303A" w:rsidRPr="00291C8C">
        <w:rPr>
          <w:rFonts w:ascii="Times New Roman" w:eastAsia="Times New Roman" w:hAnsi="Times New Roman" w:cs="Times New Roman"/>
          <w:color w:val="2D2D2D"/>
          <w:spacing w:val="2"/>
          <w:sz w:val="24"/>
          <w:szCs w:val="24"/>
          <w:lang w:eastAsia="ru-RU"/>
        </w:rPr>
        <w:t>тану без термической обработки.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16. </w:t>
      </w:r>
      <w:r w:rsidR="0067303A" w:rsidRPr="00291C8C">
        <w:rPr>
          <w:rFonts w:ascii="Times New Roman" w:eastAsia="Times New Roman" w:hAnsi="Times New Roman" w:cs="Times New Roman"/>
          <w:color w:val="2D2D2D"/>
          <w:spacing w:val="2"/>
          <w:sz w:val="24"/>
          <w:szCs w:val="24"/>
          <w:lang w:eastAsia="ru-RU"/>
        </w:rPr>
        <w:t>Простокваша - "</w:t>
      </w:r>
      <w:proofErr w:type="spellStart"/>
      <w:r w:rsidR="0067303A" w:rsidRPr="00291C8C">
        <w:rPr>
          <w:rFonts w:ascii="Times New Roman" w:eastAsia="Times New Roman" w:hAnsi="Times New Roman" w:cs="Times New Roman"/>
          <w:color w:val="2D2D2D"/>
          <w:spacing w:val="2"/>
          <w:sz w:val="24"/>
          <w:szCs w:val="24"/>
          <w:lang w:eastAsia="ru-RU"/>
        </w:rPr>
        <w:t>самоквас</w:t>
      </w:r>
      <w:proofErr w:type="spellEnd"/>
      <w:r w:rsidR="0067303A" w:rsidRPr="00291C8C">
        <w:rPr>
          <w:rFonts w:ascii="Times New Roman" w:eastAsia="Times New Roman" w:hAnsi="Times New Roman" w:cs="Times New Roman"/>
          <w:color w:val="2D2D2D"/>
          <w:spacing w:val="2"/>
          <w:sz w:val="24"/>
          <w:szCs w:val="24"/>
          <w:lang w:eastAsia="ru-RU"/>
        </w:rPr>
        <w:t>".</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17. Грибы и продукты (кулинарные и</w:t>
      </w:r>
      <w:r w:rsidR="0067303A" w:rsidRPr="00291C8C">
        <w:rPr>
          <w:rFonts w:ascii="Times New Roman" w:eastAsia="Times New Roman" w:hAnsi="Times New Roman" w:cs="Times New Roman"/>
          <w:color w:val="2D2D2D"/>
          <w:spacing w:val="2"/>
          <w:sz w:val="24"/>
          <w:szCs w:val="24"/>
          <w:lang w:eastAsia="ru-RU"/>
        </w:rPr>
        <w:t>зделия), из них приготовленные.</w:t>
      </w:r>
    </w:p>
    <w:p w:rsidR="00650930" w:rsidRPr="00291C8C" w:rsidRDefault="0067303A"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18. Квас.</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19. Соки </w:t>
      </w:r>
      <w:r w:rsidR="0067303A" w:rsidRPr="00291C8C">
        <w:rPr>
          <w:rFonts w:ascii="Times New Roman" w:eastAsia="Times New Roman" w:hAnsi="Times New Roman" w:cs="Times New Roman"/>
          <w:color w:val="2D2D2D"/>
          <w:spacing w:val="2"/>
          <w:sz w:val="24"/>
          <w:szCs w:val="24"/>
          <w:lang w:eastAsia="ru-RU"/>
        </w:rPr>
        <w:t>концентрированные диффузионные.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20. Молоко и молочная продукция из хозяйств, неблагополучных по заболеваемости продуктивных сельскохозяйственных животных, а также не прошедшая перв</w:t>
      </w:r>
      <w:r w:rsidR="0067303A" w:rsidRPr="00291C8C">
        <w:rPr>
          <w:rFonts w:ascii="Times New Roman" w:eastAsia="Times New Roman" w:hAnsi="Times New Roman" w:cs="Times New Roman"/>
          <w:color w:val="2D2D2D"/>
          <w:spacing w:val="2"/>
          <w:sz w:val="24"/>
          <w:szCs w:val="24"/>
          <w:lang w:eastAsia="ru-RU"/>
        </w:rPr>
        <w:t>ичную обработку и пастеризацию.</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21. Сырокопченые мясные гаст</w:t>
      </w:r>
      <w:r w:rsidR="0067303A" w:rsidRPr="00291C8C">
        <w:rPr>
          <w:rFonts w:ascii="Times New Roman" w:eastAsia="Times New Roman" w:hAnsi="Times New Roman" w:cs="Times New Roman"/>
          <w:color w:val="2D2D2D"/>
          <w:spacing w:val="2"/>
          <w:sz w:val="24"/>
          <w:szCs w:val="24"/>
          <w:lang w:eastAsia="ru-RU"/>
        </w:rPr>
        <w:t>рономические изделия и колбасы.</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22. Блюда, изготовленные из мяса, птицы, рыбы (кроме соленой), н</w:t>
      </w:r>
      <w:r w:rsidR="0067303A" w:rsidRPr="00291C8C">
        <w:rPr>
          <w:rFonts w:ascii="Times New Roman" w:eastAsia="Times New Roman" w:hAnsi="Times New Roman" w:cs="Times New Roman"/>
          <w:color w:val="2D2D2D"/>
          <w:spacing w:val="2"/>
          <w:sz w:val="24"/>
          <w:szCs w:val="24"/>
          <w:lang w:eastAsia="ru-RU"/>
        </w:rPr>
        <w:t xml:space="preserve">е </w:t>
      </w:r>
      <w:proofErr w:type="gramStart"/>
      <w:r w:rsidR="0067303A" w:rsidRPr="00291C8C">
        <w:rPr>
          <w:rFonts w:ascii="Times New Roman" w:eastAsia="Times New Roman" w:hAnsi="Times New Roman" w:cs="Times New Roman"/>
          <w:color w:val="2D2D2D"/>
          <w:spacing w:val="2"/>
          <w:sz w:val="24"/>
          <w:szCs w:val="24"/>
          <w:lang w:eastAsia="ru-RU"/>
        </w:rPr>
        <w:t>прошедших</w:t>
      </w:r>
      <w:proofErr w:type="gramEnd"/>
      <w:r w:rsidR="0067303A" w:rsidRPr="00291C8C">
        <w:rPr>
          <w:rFonts w:ascii="Times New Roman" w:eastAsia="Times New Roman" w:hAnsi="Times New Roman" w:cs="Times New Roman"/>
          <w:color w:val="2D2D2D"/>
          <w:spacing w:val="2"/>
          <w:sz w:val="24"/>
          <w:szCs w:val="24"/>
          <w:lang w:eastAsia="ru-RU"/>
        </w:rPr>
        <w:t xml:space="preserve"> тепловую обработку.</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23. Масло растительное пальмовое, </w:t>
      </w:r>
      <w:r w:rsidR="0067303A" w:rsidRPr="00291C8C">
        <w:rPr>
          <w:rFonts w:ascii="Times New Roman" w:eastAsia="Times New Roman" w:hAnsi="Times New Roman" w:cs="Times New Roman"/>
          <w:color w:val="2D2D2D"/>
          <w:spacing w:val="2"/>
          <w:sz w:val="24"/>
          <w:szCs w:val="24"/>
          <w:lang w:eastAsia="ru-RU"/>
        </w:rPr>
        <w:t>рапсовое, кокосовое, хлопковое.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24. </w:t>
      </w:r>
      <w:proofErr w:type="gramStart"/>
      <w:r w:rsidRPr="00291C8C">
        <w:rPr>
          <w:rFonts w:ascii="Times New Roman" w:eastAsia="Times New Roman" w:hAnsi="Times New Roman" w:cs="Times New Roman"/>
          <w:color w:val="2D2D2D"/>
          <w:spacing w:val="2"/>
          <w:sz w:val="24"/>
          <w:szCs w:val="24"/>
          <w:lang w:eastAsia="ru-RU"/>
        </w:rPr>
        <w:t>Жареные во фритюре пищевая продукция и п</w:t>
      </w:r>
      <w:r w:rsidR="0067303A" w:rsidRPr="00291C8C">
        <w:rPr>
          <w:rFonts w:ascii="Times New Roman" w:eastAsia="Times New Roman" w:hAnsi="Times New Roman" w:cs="Times New Roman"/>
          <w:color w:val="2D2D2D"/>
          <w:spacing w:val="2"/>
          <w:sz w:val="24"/>
          <w:szCs w:val="24"/>
          <w:lang w:eastAsia="ru-RU"/>
        </w:rPr>
        <w:t>родукция общественного питания.</w:t>
      </w:r>
      <w:proofErr w:type="gramEnd"/>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25. Уксус, горчица, хрен, </w:t>
      </w:r>
      <w:r w:rsidR="0067303A" w:rsidRPr="00291C8C">
        <w:rPr>
          <w:rFonts w:ascii="Times New Roman" w:eastAsia="Times New Roman" w:hAnsi="Times New Roman" w:cs="Times New Roman"/>
          <w:color w:val="2D2D2D"/>
          <w:spacing w:val="2"/>
          <w:sz w:val="24"/>
          <w:szCs w:val="24"/>
          <w:lang w:eastAsia="ru-RU"/>
        </w:rPr>
        <w:t>перец острый (красный, черный).</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 xml:space="preserve">26. </w:t>
      </w:r>
      <w:r w:rsidR="0067303A" w:rsidRPr="00291C8C">
        <w:rPr>
          <w:rFonts w:ascii="Times New Roman" w:eastAsia="Times New Roman" w:hAnsi="Times New Roman" w:cs="Times New Roman"/>
          <w:color w:val="2D2D2D"/>
          <w:spacing w:val="2"/>
          <w:sz w:val="24"/>
          <w:szCs w:val="24"/>
          <w:lang w:eastAsia="ru-RU"/>
        </w:rPr>
        <w:t>Острые соусы, кетчупы, майонез.</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27. Овощи и фрукты консервированные, содер</w:t>
      </w:r>
      <w:r w:rsidR="0067303A" w:rsidRPr="00291C8C">
        <w:rPr>
          <w:rFonts w:ascii="Times New Roman" w:eastAsia="Times New Roman" w:hAnsi="Times New Roman" w:cs="Times New Roman"/>
          <w:color w:val="2D2D2D"/>
          <w:spacing w:val="2"/>
          <w:sz w:val="24"/>
          <w:szCs w:val="24"/>
          <w:lang w:eastAsia="ru-RU"/>
        </w:rPr>
        <w:t>жащие уксус.</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28. Кофе натуральный; тонизирующие напитк</w:t>
      </w:r>
      <w:r w:rsidR="0067303A" w:rsidRPr="00291C8C">
        <w:rPr>
          <w:rFonts w:ascii="Times New Roman" w:eastAsia="Times New Roman" w:hAnsi="Times New Roman" w:cs="Times New Roman"/>
          <w:color w:val="2D2D2D"/>
          <w:spacing w:val="2"/>
          <w:sz w:val="24"/>
          <w:szCs w:val="24"/>
          <w:lang w:eastAsia="ru-RU"/>
        </w:rPr>
        <w:t>и (в том числе энергетические).</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29. Кулинарные, гидрогенизированные масла и </w:t>
      </w:r>
      <w:r w:rsidR="0067303A" w:rsidRPr="00291C8C">
        <w:rPr>
          <w:rFonts w:ascii="Times New Roman" w:eastAsia="Times New Roman" w:hAnsi="Times New Roman" w:cs="Times New Roman"/>
          <w:color w:val="2D2D2D"/>
          <w:spacing w:val="2"/>
          <w:sz w:val="24"/>
          <w:szCs w:val="24"/>
          <w:lang w:eastAsia="ru-RU"/>
        </w:rPr>
        <w:t>жиры, маргарин (кроме выпечки).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30. Ядр</w:t>
      </w:r>
      <w:r w:rsidR="0067303A" w:rsidRPr="00291C8C">
        <w:rPr>
          <w:rFonts w:ascii="Times New Roman" w:eastAsia="Times New Roman" w:hAnsi="Times New Roman" w:cs="Times New Roman"/>
          <w:color w:val="2D2D2D"/>
          <w:spacing w:val="2"/>
          <w:sz w:val="24"/>
          <w:szCs w:val="24"/>
          <w:lang w:eastAsia="ru-RU"/>
        </w:rPr>
        <w:t>о абрикосовой косточки, арахис.</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31. Газированные напитки; газированная вода питьева</w:t>
      </w:r>
      <w:r w:rsidR="0067303A" w:rsidRPr="00291C8C">
        <w:rPr>
          <w:rFonts w:ascii="Times New Roman" w:eastAsia="Times New Roman" w:hAnsi="Times New Roman" w:cs="Times New Roman"/>
          <w:color w:val="2D2D2D"/>
          <w:spacing w:val="2"/>
          <w:sz w:val="24"/>
          <w:szCs w:val="24"/>
          <w:lang w:eastAsia="ru-RU"/>
        </w:rPr>
        <w:t>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32. Молочная продукция и морожено</w:t>
      </w:r>
      <w:r w:rsidR="0067303A" w:rsidRPr="00291C8C">
        <w:rPr>
          <w:rFonts w:ascii="Times New Roman" w:eastAsia="Times New Roman" w:hAnsi="Times New Roman" w:cs="Times New Roman"/>
          <w:color w:val="2D2D2D"/>
          <w:spacing w:val="2"/>
          <w:sz w:val="24"/>
          <w:szCs w:val="24"/>
          <w:lang w:eastAsia="ru-RU"/>
        </w:rPr>
        <w:t>е на основе растительных жиров.</w:t>
      </w:r>
    </w:p>
    <w:p w:rsidR="00650930" w:rsidRPr="00291C8C" w:rsidRDefault="0067303A"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33. Жевательная резинка.</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34. Кумыс, кисломолочная продукция с со</w:t>
      </w:r>
      <w:r w:rsidR="0067303A" w:rsidRPr="00291C8C">
        <w:rPr>
          <w:rFonts w:ascii="Times New Roman" w:eastAsia="Times New Roman" w:hAnsi="Times New Roman" w:cs="Times New Roman"/>
          <w:color w:val="2D2D2D"/>
          <w:spacing w:val="2"/>
          <w:sz w:val="24"/>
          <w:szCs w:val="24"/>
          <w:lang w:eastAsia="ru-RU"/>
        </w:rPr>
        <w:t>держанием этанола (более 0,5%).</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35. Ка</w:t>
      </w:r>
      <w:r w:rsidR="0067303A" w:rsidRPr="00291C8C">
        <w:rPr>
          <w:rFonts w:ascii="Times New Roman" w:eastAsia="Times New Roman" w:hAnsi="Times New Roman" w:cs="Times New Roman"/>
          <w:color w:val="2D2D2D"/>
          <w:spacing w:val="2"/>
          <w:sz w:val="24"/>
          <w:szCs w:val="24"/>
          <w:lang w:eastAsia="ru-RU"/>
        </w:rPr>
        <w:t>рамель, в том числе леденцовая.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36. Холодные напитки и морсы (без термической обрабо</w:t>
      </w:r>
      <w:r w:rsidR="0067303A" w:rsidRPr="00291C8C">
        <w:rPr>
          <w:rFonts w:ascii="Times New Roman" w:eastAsia="Times New Roman" w:hAnsi="Times New Roman" w:cs="Times New Roman"/>
          <w:color w:val="2D2D2D"/>
          <w:spacing w:val="2"/>
          <w:sz w:val="24"/>
          <w:szCs w:val="24"/>
          <w:lang w:eastAsia="ru-RU"/>
        </w:rPr>
        <w:t>тки) из плодово-ягодного сырья.</w:t>
      </w:r>
    </w:p>
    <w:p w:rsidR="00650930" w:rsidRPr="00291C8C" w:rsidRDefault="0067303A"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37. Окрошки и холодные супы.</w:t>
      </w:r>
    </w:p>
    <w:p w:rsidR="00650930" w:rsidRPr="00291C8C" w:rsidRDefault="0067303A"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38. Яичница-глазунья.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39. Паштеты,</w:t>
      </w:r>
      <w:r w:rsidR="0067303A" w:rsidRPr="00291C8C">
        <w:rPr>
          <w:rFonts w:ascii="Times New Roman" w:eastAsia="Times New Roman" w:hAnsi="Times New Roman" w:cs="Times New Roman"/>
          <w:color w:val="2D2D2D"/>
          <w:spacing w:val="2"/>
          <w:sz w:val="24"/>
          <w:szCs w:val="24"/>
          <w:lang w:eastAsia="ru-RU"/>
        </w:rPr>
        <w:t xml:space="preserve"> блинчики с мясом и с творогом.</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40. Блюда </w:t>
      </w:r>
      <w:proofErr w:type="gramStart"/>
      <w:r w:rsidRPr="00291C8C">
        <w:rPr>
          <w:rFonts w:ascii="Times New Roman" w:eastAsia="Times New Roman" w:hAnsi="Times New Roman" w:cs="Times New Roman"/>
          <w:color w:val="2D2D2D"/>
          <w:spacing w:val="2"/>
          <w:sz w:val="24"/>
          <w:szCs w:val="24"/>
          <w:lang w:eastAsia="ru-RU"/>
        </w:rPr>
        <w:t>из</w:t>
      </w:r>
      <w:proofErr w:type="gramEnd"/>
      <w:r w:rsidRPr="00291C8C">
        <w:rPr>
          <w:rFonts w:ascii="Times New Roman" w:eastAsia="Times New Roman" w:hAnsi="Times New Roman" w:cs="Times New Roman"/>
          <w:color w:val="2D2D2D"/>
          <w:spacing w:val="2"/>
          <w:sz w:val="24"/>
          <w:szCs w:val="24"/>
          <w:lang w:eastAsia="ru-RU"/>
        </w:rPr>
        <w:t xml:space="preserve"> (или </w:t>
      </w:r>
      <w:proofErr w:type="gramStart"/>
      <w:r w:rsidRPr="00291C8C">
        <w:rPr>
          <w:rFonts w:ascii="Times New Roman" w:eastAsia="Times New Roman" w:hAnsi="Times New Roman" w:cs="Times New Roman"/>
          <w:color w:val="2D2D2D"/>
          <w:spacing w:val="2"/>
          <w:sz w:val="24"/>
          <w:szCs w:val="24"/>
          <w:lang w:eastAsia="ru-RU"/>
        </w:rPr>
        <w:t>на</w:t>
      </w:r>
      <w:proofErr w:type="gramEnd"/>
      <w:r w:rsidRPr="00291C8C">
        <w:rPr>
          <w:rFonts w:ascii="Times New Roman" w:eastAsia="Times New Roman" w:hAnsi="Times New Roman" w:cs="Times New Roman"/>
          <w:color w:val="2D2D2D"/>
          <w:spacing w:val="2"/>
          <w:sz w:val="24"/>
          <w:szCs w:val="24"/>
          <w:lang w:eastAsia="ru-RU"/>
        </w:rPr>
        <w:t xml:space="preserve"> основе) сухих пищевых концентратов, в то</w:t>
      </w:r>
      <w:r w:rsidR="0067303A" w:rsidRPr="00291C8C">
        <w:rPr>
          <w:rFonts w:ascii="Times New Roman" w:eastAsia="Times New Roman" w:hAnsi="Times New Roman" w:cs="Times New Roman"/>
          <w:color w:val="2D2D2D"/>
          <w:spacing w:val="2"/>
          <w:sz w:val="24"/>
          <w:szCs w:val="24"/>
          <w:lang w:eastAsia="ru-RU"/>
        </w:rPr>
        <w:t>м числе быстрого приготовления.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41. Картофельные и кукурузны</w:t>
      </w:r>
      <w:r w:rsidR="0067303A" w:rsidRPr="00291C8C">
        <w:rPr>
          <w:rFonts w:ascii="Times New Roman" w:eastAsia="Times New Roman" w:hAnsi="Times New Roman" w:cs="Times New Roman"/>
          <w:color w:val="2D2D2D"/>
          <w:spacing w:val="2"/>
          <w:sz w:val="24"/>
          <w:szCs w:val="24"/>
          <w:lang w:eastAsia="ru-RU"/>
        </w:rPr>
        <w:t>е чипсы, снеки.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42. Изделия из рубленого мяса и рыбы, салаты, блины и оладьи, приготовленные</w:t>
      </w:r>
      <w:r w:rsidR="0067303A" w:rsidRPr="00291C8C">
        <w:rPr>
          <w:rFonts w:ascii="Times New Roman" w:eastAsia="Times New Roman" w:hAnsi="Times New Roman" w:cs="Times New Roman"/>
          <w:color w:val="2D2D2D"/>
          <w:spacing w:val="2"/>
          <w:sz w:val="24"/>
          <w:szCs w:val="24"/>
          <w:lang w:eastAsia="ru-RU"/>
        </w:rPr>
        <w:t xml:space="preserve"> в условиях палаточного лагеря.</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43. Сырки творожные; издел</w:t>
      </w:r>
      <w:r w:rsidR="0067303A" w:rsidRPr="00291C8C">
        <w:rPr>
          <w:rFonts w:ascii="Times New Roman" w:eastAsia="Times New Roman" w:hAnsi="Times New Roman" w:cs="Times New Roman"/>
          <w:color w:val="2D2D2D"/>
          <w:spacing w:val="2"/>
          <w:sz w:val="24"/>
          <w:szCs w:val="24"/>
          <w:lang w:eastAsia="ru-RU"/>
        </w:rPr>
        <w:t>ия творожные более 9% жирности.</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 xml:space="preserve">44. </w:t>
      </w:r>
      <w:r w:rsidR="0006440E" w:rsidRPr="00291C8C">
        <w:rPr>
          <w:rFonts w:ascii="Times New Roman" w:eastAsia="Times New Roman" w:hAnsi="Times New Roman" w:cs="Times New Roman"/>
          <w:color w:val="2D2D2D"/>
          <w:spacing w:val="2"/>
          <w:sz w:val="24"/>
          <w:szCs w:val="24"/>
          <w:lang w:eastAsia="ru-RU"/>
        </w:rPr>
        <w:t>Молоко и молочные напитки,</w:t>
      </w:r>
      <w:r w:rsidRPr="00291C8C">
        <w:rPr>
          <w:rFonts w:ascii="Times New Roman" w:eastAsia="Times New Roman" w:hAnsi="Times New Roman" w:cs="Times New Roman"/>
          <w:color w:val="2D2D2D"/>
          <w:spacing w:val="2"/>
          <w:sz w:val="24"/>
          <w:szCs w:val="24"/>
          <w:lang w:eastAsia="ru-RU"/>
        </w:rPr>
        <w:t xml:space="preserve"> стерилизованные менее 2,5% и более 3,5% жирности; кисломолочные напитки ме</w:t>
      </w:r>
      <w:r w:rsidR="0067303A" w:rsidRPr="00291C8C">
        <w:rPr>
          <w:rFonts w:ascii="Times New Roman" w:eastAsia="Times New Roman" w:hAnsi="Times New Roman" w:cs="Times New Roman"/>
          <w:color w:val="2D2D2D"/>
          <w:spacing w:val="2"/>
          <w:sz w:val="24"/>
          <w:szCs w:val="24"/>
          <w:lang w:eastAsia="ru-RU"/>
        </w:rPr>
        <w:t>нее 2,5% и более 3,5% жирности.</w:t>
      </w:r>
      <w:r w:rsidR="0006440E" w:rsidRPr="00291C8C">
        <w:rPr>
          <w:rFonts w:ascii="Times New Roman" w:eastAsia="Times New Roman" w:hAnsi="Times New Roman" w:cs="Times New Roman"/>
          <w:color w:val="2D2D2D"/>
          <w:spacing w:val="2"/>
          <w:sz w:val="24"/>
          <w:szCs w:val="24"/>
          <w:lang w:eastAsia="ru-RU"/>
        </w:rPr>
        <w:t xml:space="preserve">     </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45. Готовые кулинарные блюда, не входящие в меню текущего дня, реализуемые через буфеты.</w:t>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7. Среднесуточные наборы пищевой продукции (минимальные)</w:t>
      </w:r>
    </w:p>
    <w:p w:rsidR="00650930" w:rsidRPr="00291C8C" w:rsidRDefault="00650930" w:rsidP="0067303A">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7</w:t>
      </w:r>
      <w:r w:rsidRPr="00291C8C">
        <w:rPr>
          <w:rFonts w:ascii="Times New Roman" w:eastAsia="Times New Roman" w:hAnsi="Times New Roman" w:cs="Times New Roman"/>
          <w:color w:val="2D2D2D"/>
          <w:spacing w:val="2"/>
          <w:sz w:val="24"/>
          <w:szCs w:val="24"/>
          <w:lang w:eastAsia="ru-RU"/>
        </w:rPr>
        <w:br/>
        <w:t>к СанПиН 2.3/2.4.3590-20</w:t>
      </w:r>
    </w:p>
    <w:p w:rsidR="0067303A" w:rsidRPr="00291C8C" w:rsidRDefault="0067303A" w:rsidP="0067303A">
      <w:pPr>
        <w:shd w:val="clear" w:color="auto" w:fill="E9ECF1"/>
        <w:spacing w:after="225" w:line="240" w:lineRule="auto"/>
        <w:jc w:val="center"/>
        <w:textAlignment w:val="baseline"/>
        <w:outlineLvl w:val="3"/>
        <w:rPr>
          <w:rFonts w:ascii="Times New Roman" w:eastAsia="Times New Roman" w:hAnsi="Times New Roman" w:cs="Times New Roman"/>
          <w:b/>
          <w:color w:val="242424"/>
          <w:spacing w:val="2"/>
          <w:sz w:val="24"/>
          <w:szCs w:val="24"/>
          <w:lang w:eastAsia="ru-RU"/>
        </w:rPr>
      </w:pPr>
    </w:p>
    <w:p w:rsidR="00650930" w:rsidRPr="00291C8C" w:rsidRDefault="00650930" w:rsidP="0067303A">
      <w:pPr>
        <w:shd w:val="clear" w:color="auto" w:fill="E9ECF1"/>
        <w:spacing w:after="225" w:line="240" w:lineRule="auto"/>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 xml:space="preserve">Таблица 1. Среднесуточные наборы пищевой продукции для детей до 7-ми лет (в нетто </w:t>
      </w:r>
      <w:proofErr w:type="gramStart"/>
      <w:r w:rsidRPr="00291C8C">
        <w:rPr>
          <w:rFonts w:ascii="Times New Roman" w:eastAsia="Times New Roman" w:hAnsi="Times New Roman" w:cs="Times New Roman"/>
          <w:b/>
          <w:color w:val="242424"/>
          <w:spacing w:val="2"/>
          <w:sz w:val="24"/>
          <w:szCs w:val="24"/>
          <w:lang w:eastAsia="ru-RU"/>
        </w:rPr>
        <w:t>г</w:t>
      </w:r>
      <w:proofErr w:type="gramEnd"/>
      <w:r w:rsidRPr="00291C8C">
        <w:rPr>
          <w:rFonts w:ascii="Times New Roman" w:eastAsia="Times New Roman" w:hAnsi="Times New Roman" w:cs="Times New Roman"/>
          <w:b/>
          <w:color w:val="242424"/>
          <w:spacing w:val="2"/>
          <w:sz w:val="24"/>
          <w:szCs w:val="24"/>
          <w:lang w:eastAsia="ru-RU"/>
        </w:rPr>
        <w:t>, мл на 1 ребенка в сутки)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1</w:t>
      </w:r>
    </w:p>
    <w:tbl>
      <w:tblPr>
        <w:tblW w:w="0" w:type="auto"/>
        <w:tblCellMar>
          <w:left w:w="0" w:type="dxa"/>
          <w:right w:w="0" w:type="dxa"/>
        </w:tblCellMar>
        <w:tblLook w:val="04A0" w:firstRow="1" w:lastRow="0" w:firstColumn="1" w:lastColumn="0" w:noHBand="0" w:noVBand="1"/>
      </w:tblPr>
      <w:tblGrid>
        <w:gridCol w:w="924"/>
        <w:gridCol w:w="4620"/>
        <w:gridCol w:w="2033"/>
        <w:gridCol w:w="2218"/>
      </w:tblGrid>
      <w:tr w:rsidR="00650930" w:rsidRPr="00291C8C" w:rsidTr="00650930">
        <w:trPr>
          <w:trHeight w:val="15"/>
        </w:trPr>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620"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N</w:t>
            </w:r>
          </w:p>
        </w:tc>
        <w:tc>
          <w:tcPr>
            <w:tcW w:w="462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Наименование пищевой продукции или</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сутки</w:t>
            </w:r>
          </w:p>
        </w:tc>
      </w:tr>
      <w:tr w:rsidR="00650930" w:rsidRPr="00291C8C" w:rsidTr="00650930">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62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группы пищевой продукции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 года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3-7 лет</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Молоко, молочная и </w:t>
            </w:r>
            <w:proofErr w:type="gramStart"/>
            <w:r w:rsidRPr="00291C8C">
              <w:rPr>
                <w:rFonts w:ascii="Times New Roman" w:eastAsia="Times New Roman" w:hAnsi="Times New Roman" w:cs="Times New Roman"/>
                <w:color w:val="2D2D2D"/>
                <w:sz w:val="24"/>
                <w:szCs w:val="24"/>
                <w:lang w:eastAsia="ru-RU"/>
              </w:rPr>
              <w:t>кисломолочные</w:t>
            </w:r>
            <w:proofErr w:type="gramEnd"/>
            <w:r w:rsidRPr="00291C8C">
              <w:rPr>
                <w:rFonts w:ascii="Times New Roman" w:eastAsia="Times New Roman" w:hAnsi="Times New Roman" w:cs="Times New Roman"/>
                <w:color w:val="2D2D2D"/>
                <w:sz w:val="24"/>
                <w:szCs w:val="24"/>
                <w:lang w:eastAsia="ru-RU"/>
              </w:rPr>
              <w:t xml:space="preserve"> продукция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390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Творог (5% - 9% </w:t>
            </w:r>
            <w:proofErr w:type="spellStart"/>
            <w:r w:rsidRPr="00291C8C">
              <w:rPr>
                <w:rFonts w:ascii="Times New Roman" w:eastAsia="Times New Roman" w:hAnsi="Times New Roman" w:cs="Times New Roman"/>
                <w:color w:val="2D2D2D"/>
                <w:sz w:val="24"/>
                <w:szCs w:val="24"/>
                <w:lang w:eastAsia="ru-RU"/>
              </w:rPr>
              <w:t>м.</w:t>
            </w:r>
            <w:proofErr w:type="gramStart"/>
            <w:r w:rsidRPr="00291C8C">
              <w:rPr>
                <w:rFonts w:ascii="Times New Roman" w:eastAsia="Times New Roman" w:hAnsi="Times New Roman" w:cs="Times New Roman"/>
                <w:color w:val="2D2D2D"/>
                <w:sz w:val="24"/>
                <w:szCs w:val="24"/>
                <w:lang w:eastAsia="ru-RU"/>
              </w:rPr>
              <w:t>д.ж</w:t>
            </w:r>
            <w:proofErr w:type="spellEnd"/>
            <w:proofErr w:type="gramEnd"/>
            <w:r w:rsidRPr="00291C8C">
              <w:rPr>
                <w:rFonts w:ascii="Times New Roman" w:eastAsia="Times New Roman" w:hAnsi="Times New Roman" w:cs="Times New Roman"/>
                <w:color w:val="2D2D2D"/>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Сметана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Сыр</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1-й категории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55</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Птица (куры, цыплята-бройлеры, индейка - потрошенная, 1 кат.)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24</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Субпродукты (печень, язык, сердце)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Рыба (филе),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xml:space="preserve">. филе слабо- или </w:t>
            </w:r>
            <w:r w:rsidRPr="00291C8C">
              <w:rPr>
                <w:rFonts w:ascii="Times New Roman" w:eastAsia="Times New Roman" w:hAnsi="Times New Roman" w:cs="Times New Roman"/>
                <w:color w:val="2D2D2D"/>
                <w:sz w:val="24"/>
                <w:szCs w:val="24"/>
                <w:lang w:eastAsia="ru-RU"/>
              </w:rPr>
              <w:lastRenderedPageBreak/>
              <w:t>малосоленое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32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37</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Яйцо,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Картофель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 xml:space="preserve">Овощи (свежие, замороженные, консервированные), включая соленые и квашеные (не более 10% от общего количества овощей),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томат-пюре, зелень, г</w:t>
            </w:r>
            <w:proofErr w:type="gram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220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 свежие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Сухофрукты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Соки фруктовые и овощные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Витаминизированные напитки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ржаной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пшеничный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Крупы, бобовые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43</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Макаронные изделия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Мука пшеничная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29</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Масло сливочное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21</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Масло растительное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Кондитерские изделия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Чай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0,6</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Какао-порошок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0,6</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Кофейный напиток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w:t>
            </w:r>
            <w:proofErr w:type="gram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Дрожжи хлебопекарные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0,5</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Крахмал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r>
      <w:tr w:rsidR="00650930" w:rsidRPr="00291C8C" w:rsidTr="0065093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Соль пищевая поваренная йодированная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r>
    </w:tbl>
    <w:p w:rsidR="0067303A" w:rsidRPr="00291C8C" w:rsidRDefault="0067303A" w:rsidP="0067303A">
      <w:pPr>
        <w:shd w:val="clear" w:color="auto" w:fill="E9ECF1"/>
        <w:spacing w:after="225" w:line="240" w:lineRule="auto"/>
        <w:jc w:val="center"/>
        <w:textAlignment w:val="baseline"/>
        <w:outlineLvl w:val="3"/>
        <w:rPr>
          <w:rFonts w:ascii="Times New Roman" w:eastAsia="Times New Roman" w:hAnsi="Times New Roman" w:cs="Times New Roman"/>
          <w:color w:val="242424"/>
          <w:spacing w:val="2"/>
          <w:sz w:val="24"/>
          <w:szCs w:val="24"/>
          <w:lang w:eastAsia="ru-RU"/>
        </w:rPr>
      </w:pPr>
    </w:p>
    <w:p w:rsidR="00650930" w:rsidRPr="00291C8C" w:rsidRDefault="00650930" w:rsidP="0067303A">
      <w:pPr>
        <w:shd w:val="clear" w:color="auto" w:fill="E9ECF1"/>
        <w:spacing w:after="225" w:line="240" w:lineRule="auto"/>
        <w:jc w:val="center"/>
        <w:textAlignment w:val="baseline"/>
        <w:outlineLvl w:val="3"/>
        <w:rPr>
          <w:rFonts w:ascii="Times New Roman" w:eastAsia="Times New Roman" w:hAnsi="Times New Roman" w:cs="Times New Roman"/>
          <w:color w:val="242424"/>
          <w:spacing w:val="2"/>
          <w:sz w:val="24"/>
          <w:szCs w:val="24"/>
          <w:lang w:eastAsia="ru-RU"/>
        </w:rPr>
      </w:pPr>
      <w:r w:rsidRPr="00291C8C">
        <w:rPr>
          <w:rFonts w:ascii="Times New Roman" w:eastAsia="Times New Roman" w:hAnsi="Times New Roman" w:cs="Times New Roman"/>
          <w:color w:val="242424"/>
          <w:spacing w:val="2"/>
          <w:sz w:val="24"/>
          <w:szCs w:val="24"/>
          <w:lang w:eastAsia="ru-RU"/>
        </w:rPr>
        <w:t xml:space="preserve">Таблица 2. Среднесуточные наборы пищевой продукции для организации питания детей от 7 до 18 лет (в нетто </w:t>
      </w:r>
      <w:proofErr w:type="gramStart"/>
      <w:r w:rsidRPr="00291C8C">
        <w:rPr>
          <w:rFonts w:ascii="Times New Roman" w:eastAsia="Times New Roman" w:hAnsi="Times New Roman" w:cs="Times New Roman"/>
          <w:color w:val="242424"/>
          <w:spacing w:val="2"/>
          <w:sz w:val="24"/>
          <w:szCs w:val="24"/>
          <w:lang w:eastAsia="ru-RU"/>
        </w:rPr>
        <w:t>г</w:t>
      </w:r>
      <w:proofErr w:type="gramEnd"/>
      <w:r w:rsidRPr="00291C8C">
        <w:rPr>
          <w:rFonts w:ascii="Times New Roman" w:eastAsia="Times New Roman" w:hAnsi="Times New Roman" w:cs="Times New Roman"/>
          <w:color w:val="242424"/>
          <w:spacing w:val="2"/>
          <w:sz w:val="24"/>
          <w:szCs w:val="24"/>
          <w:lang w:eastAsia="ru-RU"/>
        </w:rPr>
        <w:t>, мл, на 1 ребенка в сутки)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2</w:t>
      </w:r>
    </w:p>
    <w:tbl>
      <w:tblPr>
        <w:tblW w:w="0" w:type="auto"/>
        <w:tblCellMar>
          <w:left w:w="0" w:type="dxa"/>
          <w:right w:w="0" w:type="dxa"/>
        </w:tblCellMar>
        <w:tblLook w:val="04A0" w:firstRow="1" w:lastRow="0" w:firstColumn="1" w:lastColumn="0" w:noHBand="0" w:noVBand="1"/>
      </w:tblPr>
      <w:tblGrid>
        <w:gridCol w:w="554"/>
        <w:gridCol w:w="4435"/>
        <w:gridCol w:w="2402"/>
        <w:gridCol w:w="2588"/>
      </w:tblGrid>
      <w:tr w:rsidR="00650930" w:rsidRPr="00291C8C" w:rsidTr="00650930">
        <w:trPr>
          <w:trHeight w:val="15"/>
        </w:trPr>
        <w:tc>
          <w:tcPr>
            <w:tcW w:w="55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435"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402"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587"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N</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Наименование пищевой продукции</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сутки</w:t>
            </w:r>
          </w:p>
        </w:tc>
      </w:tr>
      <w:tr w:rsidR="00650930" w:rsidRPr="00291C8C" w:rsidTr="00650930">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или группы пищевой продукции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7-11 лет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 лет и старше</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ржаной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пшеничный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Мука пшеничная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Крупы, бобовые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Макаронные изделия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Картофель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187</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 xml:space="preserve">Овощи (свежие, мороженые, консервированные), включая соленые и квашеные (не более 10% от общего количества овощей),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томат-пюре, зелень, г</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280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320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 свежие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185</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Сухофрукты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Соки плодоовощные, напитки витаминизированные,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xml:space="preserve">. </w:t>
            </w:r>
            <w:proofErr w:type="spellStart"/>
            <w:r w:rsidRPr="00291C8C">
              <w:rPr>
                <w:rFonts w:ascii="Times New Roman" w:eastAsia="Times New Roman" w:hAnsi="Times New Roman" w:cs="Times New Roman"/>
                <w:color w:val="2D2D2D"/>
                <w:sz w:val="24"/>
                <w:szCs w:val="24"/>
                <w:lang w:eastAsia="ru-RU"/>
              </w:rPr>
              <w:t>инстантные</w:t>
            </w:r>
            <w:proofErr w:type="spell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1-й категории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78</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Субпродукты (печень, язык, сердце)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Птица (цыплята-бройлеры потрошеные - 1 кат)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53</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Рыба (филе),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филе слабо- или малосоленое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77</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Молоко</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Кисломолочная пищевая продукция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Творог (5% - 9% </w:t>
            </w:r>
            <w:proofErr w:type="spellStart"/>
            <w:r w:rsidRPr="00291C8C">
              <w:rPr>
                <w:rFonts w:ascii="Times New Roman" w:eastAsia="Times New Roman" w:hAnsi="Times New Roman" w:cs="Times New Roman"/>
                <w:color w:val="2D2D2D"/>
                <w:sz w:val="24"/>
                <w:szCs w:val="24"/>
                <w:lang w:eastAsia="ru-RU"/>
              </w:rPr>
              <w:t>м.</w:t>
            </w:r>
            <w:proofErr w:type="gramStart"/>
            <w:r w:rsidRPr="00291C8C">
              <w:rPr>
                <w:rFonts w:ascii="Times New Roman" w:eastAsia="Times New Roman" w:hAnsi="Times New Roman" w:cs="Times New Roman"/>
                <w:color w:val="2D2D2D"/>
                <w:sz w:val="24"/>
                <w:szCs w:val="24"/>
                <w:lang w:eastAsia="ru-RU"/>
              </w:rPr>
              <w:t>д.ж</w:t>
            </w:r>
            <w:proofErr w:type="spellEnd"/>
            <w:proofErr w:type="gramEnd"/>
            <w:r w:rsidRPr="00291C8C">
              <w:rPr>
                <w:rFonts w:ascii="Times New Roman" w:eastAsia="Times New Roman" w:hAnsi="Times New Roman" w:cs="Times New Roman"/>
                <w:color w:val="2D2D2D"/>
                <w:sz w:val="24"/>
                <w:szCs w:val="24"/>
                <w:lang w:eastAsia="ru-RU"/>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Сыр</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19</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Сметана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Масло сливочное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Масло растительное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Яйцо, шт.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Кондитерские изделия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Чай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Какао-порошок</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Кофейный напиток</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28</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Дрожжи хлебопекарные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0,3</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29</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Крахмал</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Соль пищевая поваренная йодированная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r>
      <w:tr w:rsidR="00650930" w:rsidRPr="00291C8C" w:rsidTr="0065093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Специи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r>
    </w:tbl>
    <w:p w:rsidR="0067303A" w:rsidRPr="00291C8C" w:rsidRDefault="0067303A" w:rsidP="0067303A">
      <w:pPr>
        <w:shd w:val="clear" w:color="auto" w:fill="E9ECF1"/>
        <w:spacing w:after="225" w:line="240" w:lineRule="auto"/>
        <w:jc w:val="center"/>
        <w:textAlignment w:val="baseline"/>
        <w:outlineLvl w:val="3"/>
        <w:rPr>
          <w:rFonts w:ascii="Times New Roman" w:eastAsia="Times New Roman" w:hAnsi="Times New Roman" w:cs="Times New Roman"/>
          <w:color w:val="242424"/>
          <w:spacing w:val="2"/>
          <w:sz w:val="24"/>
          <w:szCs w:val="24"/>
          <w:lang w:eastAsia="ru-RU"/>
        </w:rPr>
      </w:pPr>
    </w:p>
    <w:p w:rsidR="00650930" w:rsidRPr="00291C8C" w:rsidRDefault="00650930" w:rsidP="0067303A">
      <w:pPr>
        <w:shd w:val="clear" w:color="auto" w:fill="E9ECF1"/>
        <w:spacing w:after="225" w:line="240" w:lineRule="auto"/>
        <w:jc w:val="center"/>
        <w:textAlignment w:val="baseline"/>
        <w:outlineLvl w:val="3"/>
        <w:rPr>
          <w:rFonts w:ascii="Times New Roman" w:eastAsia="Times New Roman" w:hAnsi="Times New Roman" w:cs="Times New Roman"/>
          <w:color w:val="242424"/>
          <w:spacing w:val="2"/>
          <w:sz w:val="24"/>
          <w:szCs w:val="24"/>
          <w:lang w:eastAsia="ru-RU"/>
        </w:rPr>
      </w:pPr>
      <w:r w:rsidRPr="00291C8C">
        <w:rPr>
          <w:rFonts w:ascii="Times New Roman" w:eastAsia="Times New Roman" w:hAnsi="Times New Roman" w:cs="Times New Roman"/>
          <w:color w:val="242424"/>
          <w:spacing w:val="2"/>
          <w:sz w:val="24"/>
          <w:szCs w:val="24"/>
          <w:lang w:eastAsia="ru-RU"/>
        </w:rPr>
        <w:lastRenderedPageBreak/>
        <w:t xml:space="preserve">Таблица 3. Среднесуточные наборы пищевой продукции для организации питания детей, находящихся в организациях для детей-сирот и детей, оставшихся без попечения родителей от 1 года (в нетто, </w:t>
      </w:r>
      <w:proofErr w:type="gramStart"/>
      <w:r w:rsidRPr="00291C8C">
        <w:rPr>
          <w:rFonts w:ascii="Times New Roman" w:eastAsia="Times New Roman" w:hAnsi="Times New Roman" w:cs="Times New Roman"/>
          <w:color w:val="242424"/>
          <w:spacing w:val="2"/>
          <w:sz w:val="24"/>
          <w:szCs w:val="24"/>
          <w:lang w:eastAsia="ru-RU"/>
        </w:rPr>
        <w:t>г</w:t>
      </w:r>
      <w:proofErr w:type="gramEnd"/>
      <w:r w:rsidRPr="00291C8C">
        <w:rPr>
          <w:rFonts w:ascii="Times New Roman" w:eastAsia="Times New Roman" w:hAnsi="Times New Roman" w:cs="Times New Roman"/>
          <w:color w:val="242424"/>
          <w:spacing w:val="2"/>
          <w:sz w:val="24"/>
          <w:szCs w:val="24"/>
          <w:lang w:eastAsia="ru-RU"/>
        </w:rPr>
        <w:t>, мл, на 1 ребенка в сутки)</w:t>
      </w:r>
    </w:p>
    <w:p w:rsidR="0067303A" w:rsidRPr="00291C8C" w:rsidRDefault="0067303A"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p>
    <w:p w:rsidR="0067303A" w:rsidRPr="00291C8C" w:rsidRDefault="0067303A"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3</w:t>
      </w:r>
    </w:p>
    <w:tbl>
      <w:tblPr>
        <w:tblW w:w="0" w:type="auto"/>
        <w:tblCellMar>
          <w:left w:w="0" w:type="dxa"/>
          <w:right w:w="0" w:type="dxa"/>
        </w:tblCellMar>
        <w:tblLook w:val="04A0" w:firstRow="1" w:lastRow="0" w:firstColumn="1" w:lastColumn="0" w:noHBand="0" w:noVBand="1"/>
      </w:tblPr>
      <w:tblGrid>
        <w:gridCol w:w="3881"/>
        <w:gridCol w:w="1294"/>
        <w:gridCol w:w="1663"/>
        <w:gridCol w:w="924"/>
        <w:gridCol w:w="739"/>
        <w:gridCol w:w="1294"/>
        <w:gridCol w:w="185"/>
        <w:gridCol w:w="20"/>
        <w:gridCol w:w="460"/>
      </w:tblGrid>
      <w:tr w:rsidR="00650930" w:rsidRPr="00291C8C" w:rsidTr="00650930">
        <w:trPr>
          <w:gridAfter w:val="2"/>
          <w:wAfter w:w="480" w:type="dxa"/>
          <w:trHeight w:val="15"/>
        </w:trPr>
        <w:tc>
          <w:tcPr>
            <w:tcW w:w="3881"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73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5"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7303A">
        <w:trPr>
          <w:gridAfter w:val="2"/>
          <w:wAfter w:w="480" w:type="dxa"/>
        </w:trPr>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Наименование вида </w:t>
            </w:r>
            <w:proofErr w:type="gramStart"/>
            <w:r w:rsidRPr="00291C8C">
              <w:rPr>
                <w:rFonts w:ascii="Times New Roman" w:eastAsia="Times New Roman" w:hAnsi="Times New Roman" w:cs="Times New Roman"/>
                <w:color w:val="2D2D2D"/>
                <w:sz w:val="24"/>
                <w:szCs w:val="24"/>
                <w:lang w:eastAsia="ru-RU"/>
              </w:rPr>
              <w:t>пищевой</w:t>
            </w:r>
            <w:proofErr w:type="gramEnd"/>
          </w:p>
        </w:tc>
        <w:tc>
          <w:tcPr>
            <w:tcW w:w="6099"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Возраст</w:t>
            </w:r>
          </w:p>
        </w:tc>
      </w:tr>
      <w:tr w:rsidR="00650930" w:rsidRPr="00291C8C" w:rsidTr="0067303A">
        <w:trPr>
          <w:gridAfter w:val="2"/>
          <w:wAfter w:w="480" w:type="dxa"/>
        </w:trPr>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продукции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12-18 месяцев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 месяцев - 3 года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 года - 7 лет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7-11 лет</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 лет и старше</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ржаной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пшеничный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Мука пшеничная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42</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Крахмал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Крупы, бобовые, макаронные изделия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75</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Картофель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Овощи (свежие, мороженные), включая соленые и квашеные (не более 10% от общего количества овощей), в том числе томат-пюре зелень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475</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 свежие, ягоды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Фруктовое пюре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Соки фруктовые (мл)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 сухие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 (г)</w:t>
            </w:r>
            <w:proofErr w:type="gram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65</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Кондитерские изделия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Кофе (кофейный напиток)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Какао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Чай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 xml:space="preserve">Мясо 1-й категории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субпродукты - печень, язык, сердце) (г)</w:t>
            </w:r>
            <w:proofErr w:type="gram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Птица 1-й категории (куры </w:t>
            </w:r>
            <w:proofErr w:type="gramStart"/>
            <w:r w:rsidRPr="00291C8C">
              <w:rPr>
                <w:rFonts w:ascii="Times New Roman" w:eastAsia="Times New Roman" w:hAnsi="Times New Roman" w:cs="Times New Roman"/>
                <w:color w:val="2D2D2D"/>
                <w:sz w:val="24"/>
                <w:szCs w:val="24"/>
                <w:lang w:eastAsia="ru-RU"/>
              </w:rPr>
              <w:t>потрошенные</w:t>
            </w:r>
            <w:proofErr w:type="gramEnd"/>
            <w:r w:rsidRPr="00291C8C">
              <w:rPr>
                <w:rFonts w:ascii="Times New Roman" w:eastAsia="Times New Roman" w:hAnsi="Times New Roman" w:cs="Times New Roman"/>
                <w:color w:val="2D2D2D"/>
                <w:sz w:val="24"/>
                <w:szCs w:val="24"/>
                <w:lang w:eastAsia="ru-RU"/>
              </w:rPr>
              <w:t>, цыплята-бройлеры, индейка - потрошенная,) 1 кат.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 xml:space="preserve">Рыба-филе,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филе слабо- или малосоленое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Колбасные изделия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Молоко, кисломолочные продукты (мл)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Творог (5% - 9% </w:t>
            </w:r>
            <w:proofErr w:type="spellStart"/>
            <w:r w:rsidRPr="00291C8C">
              <w:rPr>
                <w:rFonts w:ascii="Times New Roman" w:eastAsia="Times New Roman" w:hAnsi="Times New Roman" w:cs="Times New Roman"/>
                <w:color w:val="2D2D2D"/>
                <w:sz w:val="24"/>
                <w:szCs w:val="24"/>
                <w:lang w:eastAsia="ru-RU"/>
              </w:rPr>
              <w:t>м.</w:t>
            </w:r>
            <w:proofErr w:type="gramStart"/>
            <w:r w:rsidRPr="00291C8C">
              <w:rPr>
                <w:rFonts w:ascii="Times New Roman" w:eastAsia="Times New Roman" w:hAnsi="Times New Roman" w:cs="Times New Roman"/>
                <w:color w:val="2D2D2D"/>
                <w:sz w:val="24"/>
                <w:szCs w:val="24"/>
                <w:lang w:eastAsia="ru-RU"/>
              </w:rPr>
              <w:t>д.ж</w:t>
            </w:r>
            <w:proofErr w:type="spellEnd"/>
            <w:proofErr w:type="gramEnd"/>
            <w:r w:rsidRPr="00291C8C">
              <w:rPr>
                <w:rFonts w:ascii="Times New Roman" w:eastAsia="Times New Roman" w:hAnsi="Times New Roman" w:cs="Times New Roman"/>
                <w:color w:val="2D2D2D"/>
                <w:sz w:val="24"/>
                <w:szCs w:val="24"/>
                <w:lang w:eastAsia="ru-RU"/>
              </w:rPr>
              <w:t>.)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Сметана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Сыр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Масло сливочное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51</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Масло растительное (мл)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19</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Консервы овощные натуральные (горошек зеленый, кукуруза, фасоль)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Яйцо (штук)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r>
      <w:tr w:rsidR="00650930" w:rsidRPr="00291C8C" w:rsidTr="0067303A">
        <w:trPr>
          <w:gridAfter w:val="2"/>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Дрожжи хлебопекарные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0,6</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0,6</w:t>
            </w:r>
          </w:p>
        </w:tc>
      </w:tr>
      <w:tr w:rsidR="00650930" w:rsidRPr="00291C8C" w:rsidTr="0067303A">
        <w:trPr>
          <w:gridAfter w:val="1"/>
          <w:wAfter w:w="46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Соль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w:t>
            </w:r>
          </w:p>
        </w:tc>
        <w:tc>
          <w:tcPr>
            <w:tcW w:w="20"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7303A">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Специи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480" w:type="dxa"/>
            <w:gridSpan w:val="2"/>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bl>
    <w:p w:rsidR="0067303A" w:rsidRPr="00291C8C" w:rsidRDefault="0067303A" w:rsidP="0067303A">
      <w:pPr>
        <w:shd w:val="clear" w:color="auto" w:fill="E9ECF1"/>
        <w:spacing w:after="225" w:line="240" w:lineRule="auto"/>
        <w:ind w:left="-1125"/>
        <w:jc w:val="center"/>
        <w:textAlignment w:val="baseline"/>
        <w:outlineLvl w:val="3"/>
        <w:rPr>
          <w:rFonts w:ascii="Times New Roman" w:eastAsia="Times New Roman" w:hAnsi="Times New Roman" w:cs="Times New Roman"/>
          <w:color w:val="242424"/>
          <w:spacing w:val="2"/>
          <w:sz w:val="24"/>
          <w:szCs w:val="24"/>
          <w:lang w:eastAsia="ru-RU"/>
        </w:rPr>
      </w:pPr>
    </w:p>
    <w:p w:rsidR="00650930" w:rsidRPr="00291C8C" w:rsidRDefault="0067303A" w:rsidP="0067303A">
      <w:pPr>
        <w:shd w:val="clear" w:color="auto" w:fill="E9ECF1"/>
        <w:spacing w:after="225" w:line="240" w:lineRule="auto"/>
        <w:ind w:left="-1125"/>
        <w:jc w:val="center"/>
        <w:textAlignment w:val="baseline"/>
        <w:outlineLvl w:val="3"/>
        <w:rPr>
          <w:rFonts w:ascii="Times New Roman" w:eastAsia="Times New Roman" w:hAnsi="Times New Roman" w:cs="Times New Roman"/>
          <w:color w:val="242424"/>
          <w:spacing w:val="2"/>
          <w:sz w:val="24"/>
          <w:szCs w:val="24"/>
          <w:lang w:eastAsia="ru-RU"/>
        </w:rPr>
      </w:pPr>
      <w:r w:rsidRPr="00291C8C">
        <w:rPr>
          <w:rFonts w:ascii="Times New Roman" w:eastAsia="Times New Roman" w:hAnsi="Times New Roman" w:cs="Times New Roman"/>
          <w:color w:val="242424"/>
          <w:spacing w:val="2"/>
          <w:sz w:val="24"/>
          <w:szCs w:val="24"/>
          <w:lang w:eastAsia="ru-RU"/>
        </w:rPr>
        <w:t xml:space="preserve">                 </w:t>
      </w:r>
      <w:r w:rsidR="00650930" w:rsidRPr="00291C8C">
        <w:rPr>
          <w:rFonts w:ascii="Times New Roman" w:eastAsia="Times New Roman" w:hAnsi="Times New Roman" w:cs="Times New Roman"/>
          <w:color w:val="242424"/>
          <w:spacing w:val="2"/>
          <w:sz w:val="24"/>
          <w:szCs w:val="24"/>
          <w:lang w:eastAsia="ru-RU"/>
        </w:rPr>
        <w:t xml:space="preserve">Таблица 4. Примерная схема питания детей первого года жизни (в нетто </w:t>
      </w:r>
      <w:proofErr w:type="gramStart"/>
      <w:r w:rsidR="00650930" w:rsidRPr="00291C8C">
        <w:rPr>
          <w:rFonts w:ascii="Times New Roman" w:eastAsia="Times New Roman" w:hAnsi="Times New Roman" w:cs="Times New Roman"/>
          <w:color w:val="242424"/>
          <w:spacing w:val="2"/>
          <w:sz w:val="24"/>
          <w:szCs w:val="24"/>
          <w:lang w:eastAsia="ru-RU"/>
        </w:rPr>
        <w:t>г</w:t>
      </w:r>
      <w:proofErr w:type="gramEnd"/>
      <w:r w:rsidR="00650930" w:rsidRPr="00291C8C">
        <w:rPr>
          <w:rFonts w:ascii="Times New Roman" w:eastAsia="Times New Roman" w:hAnsi="Times New Roman" w:cs="Times New Roman"/>
          <w:color w:val="242424"/>
          <w:spacing w:val="2"/>
          <w:sz w:val="24"/>
          <w:szCs w:val="24"/>
          <w:lang w:eastAsia="ru-RU"/>
        </w:rPr>
        <w:t>, мл, на 1 ребенка в сутки)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4</w:t>
      </w:r>
    </w:p>
    <w:tbl>
      <w:tblPr>
        <w:tblW w:w="0" w:type="auto"/>
        <w:tblCellMar>
          <w:left w:w="0" w:type="dxa"/>
          <w:right w:w="0" w:type="dxa"/>
        </w:tblCellMar>
        <w:tblLook w:val="04A0" w:firstRow="1" w:lastRow="0" w:firstColumn="1" w:lastColumn="0" w:noHBand="0" w:noVBand="1"/>
      </w:tblPr>
      <w:tblGrid>
        <w:gridCol w:w="2340"/>
        <w:gridCol w:w="1109"/>
        <w:gridCol w:w="986"/>
        <w:gridCol w:w="1123"/>
        <w:gridCol w:w="1123"/>
        <w:gridCol w:w="875"/>
        <w:gridCol w:w="875"/>
        <w:gridCol w:w="1162"/>
        <w:gridCol w:w="1039"/>
      </w:tblGrid>
      <w:tr w:rsidR="00650930" w:rsidRPr="00291C8C" w:rsidTr="00650930">
        <w:trPr>
          <w:trHeight w:val="15"/>
        </w:trPr>
        <w:tc>
          <w:tcPr>
            <w:tcW w:w="2402"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Наименование видов </w:t>
            </w:r>
            <w:proofErr w:type="gramStart"/>
            <w:r w:rsidRPr="00291C8C">
              <w:rPr>
                <w:rFonts w:ascii="Times New Roman" w:eastAsia="Times New Roman" w:hAnsi="Times New Roman" w:cs="Times New Roman"/>
                <w:color w:val="2D2D2D"/>
                <w:sz w:val="24"/>
                <w:szCs w:val="24"/>
                <w:lang w:eastAsia="ru-RU"/>
              </w:rPr>
              <w:t>пищевой</w:t>
            </w:r>
            <w:proofErr w:type="gramEnd"/>
          </w:p>
        </w:tc>
        <w:tc>
          <w:tcPr>
            <w:tcW w:w="924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Возраст (месяцы жизни)</w:t>
            </w:r>
          </w:p>
        </w:tc>
      </w:tr>
      <w:tr w:rsidR="00650930" w:rsidRPr="00291C8C" w:rsidTr="00650930">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продукции и блюд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9-12</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Женское молоко, адаптированная молочная смесь или последующие молочные смеси (мл)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800-900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800-900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800-</w:t>
            </w:r>
            <w:r w:rsidRPr="00291C8C">
              <w:rPr>
                <w:rFonts w:ascii="Times New Roman" w:eastAsia="Times New Roman" w:hAnsi="Times New Roman" w:cs="Times New Roman"/>
                <w:color w:val="2D2D2D"/>
                <w:sz w:val="24"/>
                <w:szCs w:val="24"/>
                <w:lang w:eastAsia="ru-RU"/>
              </w:rPr>
              <w:b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200-400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фруктовые соки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90-100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фруктовое пюре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90-100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творог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желток (шт.)</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0,50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овощное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r w:rsidRPr="00291C8C">
              <w:rPr>
                <w:rFonts w:ascii="Times New Roman" w:eastAsia="Times New Roman" w:hAnsi="Times New Roman" w:cs="Times New Roman"/>
                <w:color w:val="2D2D2D"/>
                <w:sz w:val="24"/>
                <w:szCs w:val="24"/>
                <w:lang w:eastAsia="ru-RU"/>
              </w:rPr>
              <w:b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каша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60-70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рыбное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30-60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кефир и неадаптированные кисломолочные продукты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цельное молоко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(пшеничный, в/с)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сухари, печенье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10-15</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растительное масло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сливочное масло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r>
      <w:tr w:rsidR="00650930" w:rsidRPr="00291C8C" w:rsidTr="0067303A">
        <w:trPr>
          <w:trHeight w:val="1061"/>
        </w:trPr>
        <w:tc>
          <w:tcPr>
            <w:tcW w:w="11642"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7303A" w:rsidRPr="00291C8C" w:rsidRDefault="0067303A" w:rsidP="00650930">
            <w:pPr>
              <w:spacing w:after="0" w:line="315" w:lineRule="atLeast"/>
              <w:textAlignment w:val="baseline"/>
              <w:rPr>
                <w:rFonts w:ascii="Times New Roman" w:eastAsia="Times New Roman" w:hAnsi="Times New Roman" w:cs="Times New Roman"/>
                <w:color w:val="2D2D2D"/>
                <w:sz w:val="24"/>
                <w:szCs w:val="24"/>
                <w:lang w:eastAsia="ru-RU"/>
              </w:rPr>
            </w:pPr>
          </w:p>
          <w:p w:rsidR="00650930" w:rsidRPr="00291C8C" w:rsidRDefault="0067303A"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Для приготовления каш.</w:t>
            </w:r>
            <w:r w:rsidR="00650930" w:rsidRPr="00291C8C">
              <w:rPr>
                <w:rFonts w:ascii="Times New Roman" w:eastAsia="Times New Roman" w:hAnsi="Times New Roman" w:cs="Times New Roman"/>
                <w:color w:val="2D2D2D"/>
                <w:sz w:val="24"/>
                <w:szCs w:val="24"/>
                <w:lang w:eastAsia="ru-RU"/>
              </w:rPr>
              <w:br/>
              <w:t>** В зависимости от количества потребляемой моло</w:t>
            </w:r>
            <w:r w:rsidRPr="00291C8C">
              <w:rPr>
                <w:rFonts w:ascii="Times New Roman" w:eastAsia="Times New Roman" w:hAnsi="Times New Roman" w:cs="Times New Roman"/>
                <w:color w:val="2D2D2D"/>
                <w:sz w:val="24"/>
                <w:szCs w:val="24"/>
                <w:lang w:eastAsia="ru-RU"/>
              </w:rPr>
              <w:t>чной смеси или женского молока.</w:t>
            </w:r>
          </w:p>
        </w:tc>
      </w:tr>
    </w:tbl>
    <w:p w:rsidR="0067303A" w:rsidRPr="00291C8C" w:rsidRDefault="0067303A" w:rsidP="0067303A">
      <w:pPr>
        <w:shd w:val="clear" w:color="auto" w:fill="E9ECF1"/>
        <w:spacing w:after="225" w:line="240" w:lineRule="auto"/>
        <w:ind w:left="-567"/>
        <w:jc w:val="center"/>
        <w:textAlignment w:val="baseline"/>
        <w:outlineLvl w:val="3"/>
        <w:rPr>
          <w:rFonts w:ascii="Times New Roman" w:eastAsia="Times New Roman" w:hAnsi="Times New Roman" w:cs="Times New Roman"/>
          <w:color w:val="242424"/>
          <w:spacing w:val="2"/>
          <w:sz w:val="24"/>
          <w:szCs w:val="24"/>
          <w:lang w:eastAsia="ru-RU"/>
        </w:rPr>
      </w:pPr>
    </w:p>
    <w:p w:rsidR="0067303A" w:rsidRPr="00291C8C" w:rsidRDefault="00650930" w:rsidP="0067303A">
      <w:pPr>
        <w:shd w:val="clear" w:color="auto" w:fill="E9ECF1"/>
        <w:spacing w:after="225" w:line="240" w:lineRule="auto"/>
        <w:ind w:left="-567"/>
        <w:jc w:val="center"/>
        <w:textAlignment w:val="baseline"/>
        <w:outlineLvl w:val="3"/>
        <w:rPr>
          <w:rFonts w:ascii="Times New Roman" w:eastAsia="Times New Roman" w:hAnsi="Times New Roman" w:cs="Times New Roman"/>
          <w:color w:val="242424"/>
          <w:spacing w:val="2"/>
          <w:sz w:val="24"/>
          <w:szCs w:val="24"/>
          <w:lang w:eastAsia="ru-RU"/>
        </w:rPr>
      </w:pPr>
      <w:r w:rsidRPr="00291C8C">
        <w:rPr>
          <w:rFonts w:ascii="Times New Roman" w:eastAsia="Times New Roman" w:hAnsi="Times New Roman" w:cs="Times New Roman"/>
          <w:color w:val="242424"/>
          <w:spacing w:val="2"/>
          <w:sz w:val="24"/>
          <w:szCs w:val="24"/>
          <w:lang w:eastAsia="ru-RU"/>
        </w:rPr>
        <w:t xml:space="preserve">Таблица 5. Среднесуточные наборы пищевой продукции для организации питания кадетов, обучающихся в образовательных организациях кадетского типа и кадетской направленности (в нетто </w:t>
      </w:r>
      <w:proofErr w:type="gramStart"/>
      <w:r w:rsidRPr="00291C8C">
        <w:rPr>
          <w:rFonts w:ascii="Times New Roman" w:eastAsia="Times New Roman" w:hAnsi="Times New Roman" w:cs="Times New Roman"/>
          <w:color w:val="242424"/>
          <w:spacing w:val="2"/>
          <w:sz w:val="24"/>
          <w:szCs w:val="24"/>
          <w:lang w:eastAsia="ru-RU"/>
        </w:rPr>
        <w:t>г</w:t>
      </w:r>
      <w:proofErr w:type="gramEnd"/>
      <w:r w:rsidRPr="00291C8C">
        <w:rPr>
          <w:rFonts w:ascii="Times New Roman" w:eastAsia="Times New Roman" w:hAnsi="Times New Roman" w:cs="Times New Roman"/>
          <w:color w:val="242424"/>
          <w:spacing w:val="2"/>
          <w:sz w:val="24"/>
          <w:szCs w:val="24"/>
          <w:lang w:eastAsia="ru-RU"/>
        </w:rPr>
        <w:t>, мл, на 1 чел. в сутки)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5</w:t>
      </w:r>
    </w:p>
    <w:tbl>
      <w:tblPr>
        <w:tblW w:w="0" w:type="auto"/>
        <w:tblCellMar>
          <w:left w:w="0" w:type="dxa"/>
          <w:right w:w="0" w:type="dxa"/>
        </w:tblCellMar>
        <w:tblLook w:val="04A0" w:firstRow="1" w:lastRow="0" w:firstColumn="1" w:lastColumn="0" w:noHBand="0" w:noVBand="1"/>
      </w:tblPr>
      <w:tblGrid>
        <w:gridCol w:w="6346"/>
        <w:gridCol w:w="1898"/>
        <w:gridCol w:w="2388"/>
      </w:tblGrid>
      <w:tr w:rsidR="00650930" w:rsidRPr="00291C8C" w:rsidTr="00650930">
        <w:trPr>
          <w:trHeight w:val="15"/>
        </w:trPr>
        <w:tc>
          <w:tcPr>
            <w:tcW w:w="683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587"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683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Наименование видов пищевой продукции питания</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Возраст</w:t>
            </w:r>
          </w:p>
        </w:tc>
      </w:tr>
      <w:tr w:rsidR="00650930" w:rsidRPr="00291C8C" w:rsidTr="00650930">
        <w:tc>
          <w:tcPr>
            <w:tcW w:w="683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5-8</w:t>
            </w:r>
            <w:r w:rsidRPr="00291C8C">
              <w:rPr>
                <w:rFonts w:ascii="Times New Roman" w:eastAsia="Times New Roman" w:hAnsi="Times New Roman" w:cs="Times New Roman"/>
                <w:color w:val="2D2D2D"/>
                <w:sz w:val="24"/>
                <w:szCs w:val="24"/>
                <w:lang w:eastAsia="ru-RU"/>
              </w:rPr>
              <w:br/>
              <w:t>класс</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9-11 класс</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ржаной (из смеси ржаной и обдирной муки)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Хлеб пшеничный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Мука пшеничная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Крупы, бобовые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Макаронные изделия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Картофель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Овощи (свежие, мороженные), включая соленые и квашенные (не более 10% от общего количества овощей),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томат-пюре, зелень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Консервы овощные натуральные (горошек зеленый, кукуруза, фасоль)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 свежие, ягоды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Сухофрукты, орехи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Соки плодоовощные, напитки витаминизированные,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xml:space="preserve">. </w:t>
            </w:r>
            <w:proofErr w:type="spellStart"/>
            <w:r w:rsidRPr="00291C8C">
              <w:rPr>
                <w:rFonts w:ascii="Times New Roman" w:eastAsia="Times New Roman" w:hAnsi="Times New Roman" w:cs="Times New Roman"/>
                <w:color w:val="2D2D2D"/>
                <w:sz w:val="24"/>
                <w:szCs w:val="24"/>
                <w:lang w:eastAsia="ru-RU"/>
              </w:rPr>
              <w:t>инстантные</w:t>
            </w:r>
            <w:proofErr w:type="spellEnd"/>
            <w:r w:rsidRPr="00291C8C">
              <w:rPr>
                <w:rFonts w:ascii="Times New Roman" w:eastAsia="Times New Roman" w:hAnsi="Times New Roman" w:cs="Times New Roman"/>
                <w:color w:val="2D2D2D"/>
                <w:sz w:val="24"/>
                <w:szCs w:val="24"/>
                <w:lang w:eastAsia="ru-RU"/>
              </w:rPr>
              <w:t xml:space="preserve">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 xml:space="preserve">Мясо 1 категории (в </w:t>
            </w:r>
            <w:proofErr w:type="spellStart"/>
            <w:r w:rsidRPr="00291C8C">
              <w:rPr>
                <w:rFonts w:ascii="Times New Roman" w:eastAsia="Times New Roman" w:hAnsi="Times New Roman" w:cs="Times New Roman"/>
                <w:color w:val="2D2D2D"/>
                <w:sz w:val="24"/>
                <w:szCs w:val="24"/>
                <w:lang w:eastAsia="ru-RU"/>
              </w:rPr>
              <w:t>т.ч</w:t>
            </w:r>
            <w:proofErr w:type="spellEnd"/>
            <w:r w:rsidRPr="00291C8C">
              <w:rPr>
                <w:rFonts w:ascii="Times New Roman" w:eastAsia="Times New Roman" w:hAnsi="Times New Roman" w:cs="Times New Roman"/>
                <w:color w:val="2D2D2D"/>
                <w:sz w:val="24"/>
                <w:szCs w:val="24"/>
                <w:lang w:eastAsia="ru-RU"/>
              </w:rPr>
              <w:t>. субпродукты - печень, язык, сердце) (г)</w:t>
            </w:r>
            <w:proofErr w:type="gram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Птица (</w:t>
            </w:r>
            <w:proofErr w:type="gramStart"/>
            <w:r w:rsidRPr="00291C8C">
              <w:rPr>
                <w:rFonts w:ascii="Times New Roman" w:eastAsia="Times New Roman" w:hAnsi="Times New Roman" w:cs="Times New Roman"/>
                <w:color w:val="2D2D2D"/>
                <w:sz w:val="24"/>
                <w:szCs w:val="24"/>
                <w:lang w:eastAsia="ru-RU"/>
              </w:rPr>
              <w:t>куры-потрошеные</w:t>
            </w:r>
            <w:proofErr w:type="gramEnd"/>
            <w:r w:rsidRPr="00291C8C">
              <w:rPr>
                <w:rFonts w:ascii="Times New Roman" w:eastAsia="Times New Roman" w:hAnsi="Times New Roman" w:cs="Times New Roman"/>
                <w:color w:val="2D2D2D"/>
                <w:sz w:val="24"/>
                <w:szCs w:val="24"/>
                <w:lang w:eastAsia="ru-RU"/>
              </w:rPr>
              <w:t xml:space="preserve"> 1 категории, цыплята-бройлеры, индейка потрошеная - 1 кат)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Рыба (филе)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Рыба соленая (сельдь, лосось, горбуша)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Молоко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Кисломолочные продукты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Творог (5% - 9% </w:t>
            </w:r>
            <w:proofErr w:type="spellStart"/>
            <w:r w:rsidRPr="00291C8C">
              <w:rPr>
                <w:rFonts w:ascii="Times New Roman" w:eastAsia="Times New Roman" w:hAnsi="Times New Roman" w:cs="Times New Roman"/>
                <w:color w:val="2D2D2D"/>
                <w:sz w:val="24"/>
                <w:szCs w:val="24"/>
                <w:lang w:eastAsia="ru-RU"/>
              </w:rPr>
              <w:t>м.</w:t>
            </w:r>
            <w:proofErr w:type="gramStart"/>
            <w:r w:rsidRPr="00291C8C">
              <w:rPr>
                <w:rFonts w:ascii="Times New Roman" w:eastAsia="Times New Roman" w:hAnsi="Times New Roman" w:cs="Times New Roman"/>
                <w:color w:val="2D2D2D"/>
                <w:sz w:val="24"/>
                <w:szCs w:val="24"/>
                <w:lang w:eastAsia="ru-RU"/>
              </w:rPr>
              <w:t>д.ж</w:t>
            </w:r>
            <w:proofErr w:type="spellEnd"/>
            <w:proofErr w:type="gramEnd"/>
            <w:r w:rsidRPr="00291C8C">
              <w:rPr>
                <w:rFonts w:ascii="Times New Roman" w:eastAsia="Times New Roman" w:hAnsi="Times New Roman" w:cs="Times New Roman"/>
                <w:color w:val="2D2D2D"/>
                <w:sz w:val="24"/>
                <w:szCs w:val="24"/>
                <w:lang w:eastAsia="ru-RU"/>
              </w:rPr>
              <w:t>.)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75</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Сыр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Сметана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Масло сливочное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55</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Масло растительное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Яйцо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 (г)</w:t>
            </w:r>
            <w:proofErr w:type="gram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Кондитерские изделия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Чай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Какао-порошок, кофейный напиток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Дрожжи хлебопекарные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Крахмал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r>
      <w:tr w:rsidR="00650930" w:rsidRPr="00291C8C" w:rsidTr="00650930">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Соль пищевая поваренная йодированная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r>
    </w:tbl>
    <w:p w:rsidR="0067303A" w:rsidRPr="00291C8C" w:rsidRDefault="0067303A"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8. Меню приготавливаемых блюд</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8</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i/>
          <w:iCs/>
          <w:color w:val="2D2D2D"/>
          <w:spacing w:val="2"/>
          <w:sz w:val="24"/>
          <w:szCs w:val="24"/>
          <w:lang w:eastAsia="ru-RU"/>
        </w:rPr>
        <w:t>Рекомендуемый образец</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b/>
          <w:bCs/>
          <w:color w:val="2D2D2D"/>
          <w:spacing w:val="2"/>
          <w:sz w:val="24"/>
          <w:szCs w:val="24"/>
          <w:lang w:eastAsia="ru-RU"/>
        </w:rPr>
        <w:t>Возрастная категория:</w:t>
      </w:r>
      <w:r w:rsidRPr="00291C8C">
        <w:rPr>
          <w:rFonts w:ascii="Times New Roman" w:eastAsia="Times New Roman" w:hAnsi="Times New Roman" w:cs="Times New Roman"/>
          <w:color w:val="2D2D2D"/>
          <w:spacing w:val="2"/>
          <w:sz w:val="24"/>
          <w:szCs w:val="24"/>
          <w:lang w:eastAsia="ru-RU"/>
        </w:rPr>
        <w:t> от 1 года до 3 лет/3-6 лет /7-11 лет/12 лет и старше</w:t>
      </w:r>
      <w:r w:rsidRPr="00291C8C">
        <w:rPr>
          <w:rFonts w:ascii="Times New Roman" w:eastAsia="Times New Roman" w:hAnsi="Times New Roman" w:cs="Times New Roman"/>
          <w:color w:val="2D2D2D"/>
          <w:spacing w:val="2"/>
          <w:sz w:val="24"/>
          <w:szCs w:val="24"/>
          <w:lang w:eastAsia="ru-RU"/>
        </w:rPr>
        <w:br/>
      </w:r>
    </w:p>
    <w:tbl>
      <w:tblPr>
        <w:tblW w:w="0" w:type="auto"/>
        <w:tblCellMar>
          <w:left w:w="0" w:type="dxa"/>
          <w:right w:w="0" w:type="dxa"/>
        </w:tblCellMar>
        <w:tblLook w:val="04A0" w:firstRow="1" w:lastRow="0" w:firstColumn="1" w:lastColumn="0" w:noHBand="0" w:noVBand="1"/>
      </w:tblPr>
      <w:tblGrid>
        <w:gridCol w:w="1607"/>
        <w:gridCol w:w="1909"/>
        <w:gridCol w:w="948"/>
        <w:gridCol w:w="1003"/>
        <w:gridCol w:w="923"/>
        <w:gridCol w:w="1390"/>
        <w:gridCol w:w="1330"/>
        <w:gridCol w:w="1522"/>
      </w:tblGrid>
      <w:tr w:rsidR="00650930" w:rsidRPr="00291C8C" w:rsidTr="00650930">
        <w:trPr>
          <w:trHeight w:val="15"/>
        </w:trPr>
        <w:tc>
          <w:tcPr>
            <w:tcW w:w="203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Прием пищи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Наименование</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Вес</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Пищевые вещества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spellStart"/>
            <w:r w:rsidRPr="00291C8C">
              <w:rPr>
                <w:rFonts w:ascii="Times New Roman" w:eastAsia="Times New Roman" w:hAnsi="Times New Roman" w:cs="Times New Roman"/>
                <w:color w:val="2D2D2D"/>
                <w:sz w:val="24"/>
                <w:szCs w:val="24"/>
                <w:lang w:eastAsia="ru-RU"/>
              </w:rPr>
              <w:t>Энергети</w:t>
            </w:r>
            <w:proofErr w:type="spellEnd"/>
            <w:r w:rsidRPr="00291C8C">
              <w:rPr>
                <w:rFonts w:ascii="Times New Roman" w:eastAsia="Times New Roman" w:hAnsi="Times New Roman" w:cs="Times New Roman"/>
                <w:color w:val="2D2D2D"/>
                <w:sz w:val="24"/>
                <w:szCs w:val="24"/>
                <w:lang w:eastAsia="ru-RU"/>
              </w:rPr>
              <w:t>-</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N</w:t>
            </w: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блюда</w:t>
            </w: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блюда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Белки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Жиры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Углеводы</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spellStart"/>
            <w:r w:rsidRPr="00291C8C">
              <w:rPr>
                <w:rFonts w:ascii="Times New Roman" w:eastAsia="Times New Roman" w:hAnsi="Times New Roman" w:cs="Times New Roman"/>
                <w:color w:val="2D2D2D"/>
                <w:sz w:val="24"/>
                <w:szCs w:val="24"/>
                <w:lang w:eastAsia="ru-RU"/>
              </w:rPr>
              <w:t>ческая</w:t>
            </w:r>
            <w:proofErr w:type="spellEnd"/>
            <w:r w:rsidRPr="00291C8C">
              <w:rPr>
                <w:rFonts w:ascii="Times New Roman" w:eastAsia="Times New Roman" w:hAnsi="Times New Roman" w:cs="Times New Roman"/>
                <w:color w:val="2D2D2D"/>
                <w:sz w:val="24"/>
                <w:szCs w:val="24"/>
                <w:lang w:eastAsia="ru-RU"/>
              </w:rPr>
              <w:t xml:space="preserve"> ценность</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рецептуры</w:t>
            </w: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Неделя 1</w:t>
            </w:r>
            <w:r w:rsidRPr="00291C8C">
              <w:rPr>
                <w:rFonts w:ascii="Times New Roman" w:eastAsia="Times New Roman" w:hAnsi="Times New Roman" w:cs="Times New Roman"/>
                <w:color w:val="2D2D2D"/>
                <w:sz w:val="24"/>
                <w:szCs w:val="24"/>
                <w:lang w:eastAsia="ru-RU"/>
              </w:rPr>
              <w:br/>
              <w:t>День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завтрак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обед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полдник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ужин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ужин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день: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День 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завтрак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обед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полдник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ужин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ужин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Итого за день: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Среднее значение за период: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bl>
    <w:p w:rsidR="002148E5" w:rsidRPr="00291C8C" w:rsidRDefault="002148E5"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p>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9. Масса порций для детей в зависимости от возраста (в граммах)</w:t>
      </w:r>
    </w:p>
    <w:p w:rsidR="00650930" w:rsidRPr="00291C8C" w:rsidRDefault="00650930" w:rsidP="002148E5">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9</w:t>
      </w:r>
      <w:r w:rsidRPr="00291C8C">
        <w:rPr>
          <w:rFonts w:ascii="Times New Roman" w:eastAsia="Times New Roman" w:hAnsi="Times New Roman" w:cs="Times New Roman"/>
          <w:color w:val="2D2D2D"/>
          <w:spacing w:val="2"/>
          <w:sz w:val="24"/>
          <w:szCs w:val="24"/>
          <w:lang w:eastAsia="ru-RU"/>
        </w:rPr>
        <w:br/>
        <w:t>к СанПиН 2.3/2.4.3590-20</w:t>
      </w:r>
    </w:p>
    <w:p w:rsidR="002148E5" w:rsidRPr="00291C8C" w:rsidRDefault="002148E5" w:rsidP="002148E5">
      <w:pPr>
        <w:shd w:val="clear" w:color="auto" w:fill="E9ECF1"/>
        <w:spacing w:after="225" w:line="240" w:lineRule="auto"/>
        <w:ind w:left="-1125"/>
        <w:jc w:val="center"/>
        <w:textAlignment w:val="baseline"/>
        <w:outlineLvl w:val="3"/>
        <w:rPr>
          <w:rFonts w:ascii="Times New Roman" w:eastAsia="Times New Roman" w:hAnsi="Times New Roman" w:cs="Times New Roman"/>
          <w:b/>
          <w:color w:val="242424"/>
          <w:spacing w:val="2"/>
          <w:sz w:val="24"/>
          <w:szCs w:val="24"/>
          <w:lang w:eastAsia="ru-RU"/>
        </w:rPr>
      </w:pPr>
    </w:p>
    <w:p w:rsidR="00650930" w:rsidRPr="00291C8C" w:rsidRDefault="00650930" w:rsidP="002148E5">
      <w:pPr>
        <w:shd w:val="clear" w:color="auto" w:fill="E9ECF1"/>
        <w:spacing w:after="225" w:line="240" w:lineRule="auto"/>
        <w:ind w:left="-1125"/>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Таблица 1</w:t>
      </w:r>
      <w:r w:rsidR="002148E5" w:rsidRPr="00291C8C">
        <w:rPr>
          <w:rFonts w:ascii="Times New Roman" w:eastAsia="Times New Roman" w:hAnsi="Times New Roman" w:cs="Times New Roman"/>
          <w:b/>
          <w:color w:val="242424"/>
          <w:spacing w:val="2"/>
          <w:sz w:val="24"/>
          <w:szCs w:val="24"/>
          <w:lang w:eastAsia="ru-RU"/>
        </w:rPr>
        <w:t xml:space="preserve">.  </w:t>
      </w:r>
      <w:r w:rsidRPr="00291C8C">
        <w:rPr>
          <w:rFonts w:ascii="Times New Roman" w:eastAsia="Times New Roman" w:hAnsi="Times New Roman" w:cs="Times New Roman"/>
          <w:b/>
          <w:color w:val="3C3C3C"/>
          <w:spacing w:val="2"/>
          <w:sz w:val="24"/>
          <w:szCs w:val="24"/>
          <w:lang w:eastAsia="ru-RU"/>
        </w:rPr>
        <w:t>Масса порций для детей в зависимости от возраста (в граммах)</w:t>
      </w:r>
    </w:p>
    <w:tbl>
      <w:tblPr>
        <w:tblW w:w="0" w:type="auto"/>
        <w:tblCellMar>
          <w:left w:w="0" w:type="dxa"/>
          <w:right w:w="0" w:type="dxa"/>
        </w:tblCellMar>
        <w:tblLook w:val="04A0" w:firstRow="1" w:lastRow="0" w:firstColumn="1" w:lastColumn="0" w:noHBand="0" w:noVBand="1"/>
      </w:tblPr>
      <w:tblGrid>
        <w:gridCol w:w="3921"/>
        <w:gridCol w:w="1710"/>
        <w:gridCol w:w="1385"/>
        <w:gridCol w:w="1547"/>
        <w:gridCol w:w="2069"/>
      </w:tblGrid>
      <w:tr w:rsidR="00650930" w:rsidRPr="00291C8C" w:rsidTr="00650930">
        <w:trPr>
          <w:trHeight w:val="15"/>
        </w:trPr>
        <w:tc>
          <w:tcPr>
            <w:tcW w:w="4250"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425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Блюдо</w:t>
            </w:r>
          </w:p>
        </w:tc>
        <w:tc>
          <w:tcPr>
            <w:tcW w:w="720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Масса порций</w:t>
            </w:r>
          </w:p>
        </w:tc>
      </w:tr>
      <w:tr w:rsidR="00650930" w:rsidRPr="00291C8C" w:rsidTr="00650930">
        <w:tc>
          <w:tcPr>
            <w:tcW w:w="425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от 1 года до 3 лет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3-7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7-11 лет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 лет и старше</w:t>
            </w:r>
          </w:p>
        </w:tc>
      </w:tr>
      <w:tr w:rsidR="00650930" w:rsidRPr="00291C8C" w:rsidTr="00650930">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130-150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200-250</w:t>
            </w:r>
          </w:p>
        </w:tc>
      </w:tr>
      <w:tr w:rsidR="00650930" w:rsidRPr="00291C8C" w:rsidTr="00650930">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Закуска (холодное блюдо) (салат, овощи и т.п.)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100-150</w:t>
            </w:r>
          </w:p>
        </w:tc>
      </w:tr>
      <w:tr w:rsidR="00650930" w:rsidRPr="00291C8C" w:rsidTr="00650930">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Первое блюдо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200-250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250-300</w:t>
            </w:r>
          </w:p>
        </w:tc>
      </w:tr>
      <w:tr w:rsidR="00650930" w:rsidRPr="00291C8C" w:rsidTr="00650930">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Второе блюдо (мясное, рыбное, блюдо из мяса птицы)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90-120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100-120</w:t>
            </w:r>
          </w:p>
        </w:tc>
      </w:tr>
      <w:tr w:rsidR="00650930" w:rsidRPr="00291C8C" w:rsidTr="00650930">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Гарнир</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110-120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130-150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180-230</w:t>
            </w:r>
          </w:p>
        </w:tc>
      </w:tr>
      <w:tr w:rsidR="00650930" w:rsidRPr="00291C8C" w:rsidTr="00650930">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Третье блюдо (компот, кисель, чай, напиток кофейный, какао-напиток, напиток из шиповника, сок)</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180-200</w:t>
            </w:r>
          </w:p>
        </w:tc>
      </w:tr>
      <w:tr w:rsidR="00650930" w:rsidRPr="00291C8C" w:rsidTr="00650930">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r>
    </w:tbl>
    <w:p w:rsidR="002148E5" w:rsidRPr="00291C8C" w:rsidRDefault="002148E5" w:rsidP="002148E5">
      <w:pPr>
        <w:shd w:val="clear" w:color="auto" w:fill="E9ECF1"/>
        <w:spacing w:after="225" w:line="240" w:lineRule="auto"/>
        <w:ind w:left="-567"/>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 xml:space="preserve">     </w:t>
      </w:r>
    </w:p>
    <w:p w:rsidR="00650930" w:rsidRPr="00291C8C" w:rsidRDefault="002148E5" w:rsidP="002148E5">
      <w:pPr>
        <w:shd w:val="clear" w:color="auto" w:fill="E9ECF1"/>
        <w:spacing w:after="225" w:line="240" w:lineRule="auto"/>
        <w:ind w:left="-567"/>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 xml:space="preserve">    </w:t>
      </w:r>
      <w:r w:rsidR="00650930" w:rsidRPr="00291C8C">
        <w:rPr>
          <w:rFonts w:ascii="Times New Roman" w:eastAsia="Times New Roman" w:hAnsi="Times New Roman" w:cs="Times New Roman"/>
          <w:b/>
          <w:color w:val="242424"/>
          <w:spacing w:val="2"/>
          <w:sz w:val="24"/>
          <w:szCs w:val="24"/>
          <w:lang w:eastAsia="ru-RU"/>
        </w:rPr>
        <w:t>Таблица 2. Масса порций для кадетов, обучающихся в образовательных организациях кадетского типа и кадетской направленности в зависимости от возраста (в граммах)</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2</w:t>
      </w:r>
    </w:p>
    <w:tbl>
      <w:tblPr>
        <w:tblW w:w="0" w:type="auto"/>
        <w:tblCellMar>
          <w:left w:w="0" w:type="dxa"/>
          <w:right w:w="0" w:type="dxa"/>
        </w:tblCellMar>
        <w:tblLook w:val="04A0" w:firstRow="1" w:lastRow="0" w:firstColumn="1" w:lastColumn="0" w:noHBand="0" w:noVBand="1"/>
      </w:tblPr>
      <w:tblGrid>
        <w:gridCol w:w="6806"/>
        <w:gridCol w:w="2079"/>
        <w:gridCol w:w="1747"/>
      </w:tblGrid>
      <w:tr w:rsidR="00650930" w:rsidRPr="00291C8C" w:rsidTr="00650930">
        <w:trPr>
          <w:trHeight w:val="15"/>
        </w:trPr>
        <w:tc>
          <w:tcPr>
            <w:tcW w:w="7392"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739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Блюдо</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Масса порций</w:t>
            </w:r>
          </w:p>
        </w:tc>
      </w:tr>
      <w:tr w:rsidR="00650930" w:rsidRPr="00291C8C" w:rsidTr="00650930">
        <w:tc>
          <w:tcPr>
            <w:tcW w:w="739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5-8 класс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9-11 класс</w:t>
            </w:r>
          </w:p>
        </w:tc>
      </w:tr>
      <w:tr w:rsidR="00650930" w:rsidRPr="00291C8C" w:rsidTr="00650930">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Каша, или овощное, или яичное, или творожное, или мясное блюдо, и т.п.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250-280</w:t>
            </w:r>
          </w:p>
        </w:tc>
      </w:tr>
      <w:tr w:rsidR="00650930" w:rsidRPr="00291C8C" w:rsidTr="00650930">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Закуска (холодное блюдо) (салат, овощи и тому подобное)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100-150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100-150</w:t>
            </w:r>
          </w:p>
        </w:tc>
      </w:tr>
      <w:tr w:rsidR="00650930" w:rsidRPr="00291C8C" w:rsidTr="00650930">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Первое блюдо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250-300</w:t>
            </w:r>
          </w:p>
        </w:tc>
      </w:tr>
      <w:tr w:rsidR="00650930" w:rsidRPr="00291C8C" w:rsidTr="00650930">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Второе блюдо (мясное, рыбное, блюдо из мяса птицы)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120-150</w:t>
            </w:r>
          </w:p>
        </w:tc>
      </w:tr>
      <w:tr w:rsidR="00650930" w:rsidRPr="00291C8C" w:rsidTr="00650930">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Гарнир</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180-230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200-250</w:t>
            </w:r>
          </w:p>
        </w:tc>
      </w:tr>
      <w:tr w:rsidR="00650930" w:rsidRPr="00291C8C" w:rsidTr="00650930">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Третье блюдо (компот, кисель, чай) или напиток (кофейный, какао-напиток, напиток из шиповника), или сок</w:t>
            </w:r>
            <w:proofErr w:type="gramEnd"/>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180-200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180-200</w:t>
            </w:r>
          </w:p>
        </w:tc>
      </w:tr>
      <w:tr w:rsidR="00650930" w:rsidRPr="00291C8C" w:rsidTr="00650930">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250-300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300-350</w:t>
            </w:r>
          </w:p>
        </w:tc>
      </w:tr>
    </w:tbl>
    <w:p w:rsidR="002148E5" w:rsidRPr="00291C8C" w:rsidRDefault="002148E5" w:rsidP="002148E5">
      <w:pPr>
        <w:shd w:val="clear" w:color="auto" w:fill="E9ECF1"/>
        <w:spacing w:after="225" w:line="240" w:lineRule="auto"/>
        <w:ind w:left="-567"/>
        <w:textAlignment w:val="baseline"/>
        <w:outlineLvl w:val="3"/>
        <w:rPr>
          <w:rFonts w:ascii="Times New Roman" w:eastAsia="Times New Roman" w:hAnsi="Times New Roman" w:cs="Times New Roman"/>
          <w:color w:val="242424"/>
          <w:spacing w:val="2"/>
          <w:sz w:val="24"/>
          <w:szCs w:val="24"/>
          <w:lang w:eastAsia="ru-RU"/>
        </w:rPr>
      </w:pPr>
      <w:r w:rsidRPr="00291C8C">
        <w:rPr>
          <w:rFonts w:ascii="Times New Roman" w:eastAsia="Times New Roman" w:hAnsi="Times New Roman" w:cs="Times New Roman"/>
          <w:color w:val="242424"/>
          <w:spacing w:val="2"/>
          <w:sz w:val="24"/>
          <w:szCs w:val="24"/>
          <w:lang w:eastAsia="ru-RU"/>
        </w:rPr>
        <w:t xml:space="preserve">                </w:t>
      </w:r>
    </w:p>
    <w:p w:rsidR="00650930" w:rsidRPr="00291C8C" w:rsidRDefault="002148E5" w:rsidP="002148E5">
      <w:pPr>
        <w:shd w:val="clear" w:color="auto" w:fill="E9ECF1"/>
        <w:spacing w:after="225" w:line="240" w:lineRule="auto"/>
        <w:ind w:left="-567"/>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color w:val="242424"/>
          <w:spacing w:val="2"/>
          <w:sz w:val="24"/>
          <w:szCs w:val="24"/>
          <w:lang w:eastAsia="ru-RU"/>
        </w:rPr>
        <w:t xml:space="preserve">            </w:t>
      </w:r>
      <w:r w:rsidR="00650930" w:rsidRPr="00291C8C">
        <w:rPr>
          <w:rFonts w:ascii="Times New Roman" w:eastAsia="Times New Roman" w:hAnsi="Times New Roman" w:cs="Times New Roman"/>
          <w:b/>
          <w:color w:val="242424"/>
          <w:spacing w:val="2"/>
          <w:sz w:val="24"/>
          <w:szCs w:val="24"/>
          <w:lang w:eastAsia="ru-RU"/>
        </w:rPr>
        <w:t>Таблица 3. Суммарные объемы блюд по приемам пищи (в граммах - не менее)</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3</w:t>
      </w:r>
    </w:p>
    <w:tbl>
      <w:tblPr>
        <w:tblW w:w="0" w:type="auto"/>
        <w:tblCellMar>
          <w:left w:w="0" w:type="dxa"/>
          <w:right w:w="0" w:type="dxa"/>
        </w:tblCellMar>
        <w:tblLook w:val="04A0" w:firstRow="1" w:lastRow="0" w:firstColumn="1" w:lastColumn="0" w:noHBand="0" w:noVBand="1"/>
      </w:tblPr>
      <w:tblGrid>
        <w:gridCol w:w="2312"/>
        <w:gridCol w:w="2068"/>
        <w:gridCol w:w="2068"/>
        <w:gridCol w:w="2080"/>
        <w:gridCol w:w="2104"/>
      </w:tblGrid>
      <w:tr w:rsidR="00650930" w:rsidRPr="00291C8C" w:rsidTr="00650930">
        <w:trPr>
          <w:trHeight w:val="15"/>
        </w:trPr>
        <w:tc>
          <w:tcPr>
            <w:tcW w:w="2402"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Показатели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от 1 до 3 лет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от 3 до 7 лет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от 7 до12 лет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 лет и старше</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550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завтрак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Ужин</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600</w:t>
            </w:r>
          </w:p>
        </w:tc>
      </w:tr>
      <w:tr w:rsidR="00650930" w:rsidRPr="00291C8C" w:rsidTr="0065093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ужин</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10. Потребность в пищевых веществах, энергии, витаминах и минеральных веществах (суточная)</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Приложение N 10</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2148E5">
      <w:pPr>
        <w:shd w:val="clear" w:color="auto" w:fill="E9ECF1"/>
        <w:spacing w:after="225" w:line="240" w:lineRule="auto"/>
        <w:ind w:left="-567"/>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Таблица 1</w:t>
      </w:r>
      <w:r w:rsidR="002148E5" w:rsidRPr="00291C8C">
        <w:rPr>
          <w:rFonts w:ascii="Times New Roman" w:eastAsia="Times New Roman" w:hAnsi="Times New Roman" w:cs="Times New Roman"/>
          <w:b/>
          <w:color w:val="242424"/>
          <w:spacing w:val="2"/>
          <w:sz w:val="24"/>
          <w:szCs w:val="24"/>
          <w:lang w:eastAsia="ru-RU"/>
        </w:rPr>
        <w:t xml:space="preserve">. </w:t>
      </w:r>
      <w:r w:rsidRPr="00291C8C">
        <w:rPr>
          <w:rFonts w:ascii="Times New Roman" w:eastAsia="Times New Roman" w:hAnsi="Times New Roman" w:cs="Times New Roman"/>
          <w:b/>
          <w:color w:val="3C3C3C"/>
          <w:spacing w:val="2"/>
          <w:sz w:val="24"/>
          <w:szCs w:val="24"/>
          <w:lang w:eastAsia="ru-RU"/>
        </w:rPr>
        <w:t>Потребность в пищевых веществах, энергии, витаминах и минеральных веществах (суточная)</w:t>
      </w:r>
    </w:p>
    <w:tbl>
      <w:tblPr>
        <w:tblW w:w="0" w:type="auto"/>
        <w:tblCellMar>
          <w:left w:w="0" w:type="dxa"/>
          <w:right w:w="0" w:type="dxa"/>
        </w:tblCellMar>
        <w:tblLook w:val="04A0" w:firstRow="1" w:lastRow="0" w:firstColumn="1" w:lastColumn="0" w:noHBand="0" w:noVBand="1"/>
      </w:tblPr>
      <w:tblGrid>
        <w:gridCol w:w="3496"/>
        <w:gridCol w:w="1421"/>
        <w:gridCol w:w="1731"/>
        <w:gridCol w:w="1566"/>
        <w:gridCol w:w="2418"/>
      </w:tblGrid>
      <w:tr w:rsidR="00650930" w:rsidRPr="00291C8C" w:rsidTr="00650930">
        <w:trPr>
          <w:trHeight w:val="15"/>
        </w:trPr>
        <w:tc>
          <w:tcPr>
            <w:tcW w:w="3696"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84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587"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Показатели</w:t>
            </w:r>
          </w:p>
        </w:tc>
        <w:tc>
          <w:tcPr>
            <w:tcW w:w="757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Потребность в пищевых веществах</w:t>
            </w:r>
          </w:p>
        </w:tc>
      </w:tr>
      <w:tr w:rsidR="00650930" w:rsidRPr="00291C8C" w:rsidTr="00650930">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 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3-7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7-11 лет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 лети старше</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белки (</w:t>
            </w:r>
            <w:proofErr w:type="gramStart"/>
            <w:r w:rsidRPr="00291C8C">
              <w:rPr>
                <w:rFonts w:ascii="Times New Roman" w:eastAsia="Times New Roman" w:hAnsi="Times New Roman" w:cs="Times New Roman"/>
                <w:color w:val="2D2D2D"/>
                <w:sz w:val="24"/>
                <w:szCs w:val="24"/>
                <w:lang w:eastAsia="ru-RU"/>
              </w:rPr>
              <w:t>г</w:t>
            </w:r>
            <w:proofErr w:type="gram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жиры (</w:t>
            </w:r>
            <w:proofErr w:type="gramStart"/>
            <w:r w:rsidRPr="00291C8C">
              <w:rPr>
                <w:rFonts w:ascii="Times New Roman" w:eastAsia="Times New Roman" w:hAnsi="Times New Roman" w:cs="Times New Roman"/>
                <w:color w:val="2D2D2D"/>
                <w:sz w:val="24"/>
                <w:szCs w:val="24"/>
                <w:lang w:eastAsia="ru-RU"/>
              </w:rPr>
              <w:t>г</w:t>
            </w:r>
            <w:proofErr w:type="gram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92</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углеводы (</w:t>
            </w:r>
            <w:proofErr w:type="gramStart"/>
            <w:r w:rsidRPr="00291C8C">
              <w:rPr>
                <w:rFonts w:ascii="Times New Roman" w:eastAsia="Times New Roman" w:hAnsi="Times New Roman" w:cs="Times New Roman"/>
                <w:color w:val="2D2D2D"/>
                <w:sz w:val="24"/>
                <w:szCs w:val="24"/>
                <w:lang w:eastAsia="ru-RU"/>
              </w:rPr>
              <w:t>г</w:t>
            </w:r>
            <w:proofErr w:type="gram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383</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энергетическая ценность (</w:t>
            </w:r>
            <w:proofErr w:type="gramStart"/>
            <w:r w:rsidRPr="00291C8C">
              <w:rPr>
                <w:rFonts w:ascii="Times New Roman" w:eastAsia="Times New Roman" w:hAnsi="Times New Roman" w:cs="Times New Roman"/>
                <w:color w:val="2D2D2D"/>
                <w:sz w:val="24"/>
                <w:szCs w:val="24"/>
                <w:lang w:eastAsia="ru-RU"/>
              </w:rPr>
              <w:t>ккал</w:t>
            </w:r>
            <w:proofErr w:type="gram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2350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2720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витамин</w:t>
            </w:r>
            <w:proofErr w:type="gramStart"/>
            <w:r w:rsidRPr="00291C8C">
              <w:rPr>
                <w:rFonts w:ascii="Times New Roman" w:eastAsia="Times New Roman" w:hAnsi="Times New Roman" w:cs="Times New Roman"/>
                <w:color w:val="2D2D2D"/>
                <w:sz w:val="24"/>
                <w:szCs w:val="24"/>
                <w:lang w:eastAsia="ru-RU"/>
              </w:rPr>
              <w:t xml:space="preserve"> С</w:t>
            </w:r>
            <w:proofErr w:type="gramEnd"/>
            <w:r w:rsidRPr="00291C8C">
              <w:rPr>
                <w:rFonts w:ascii="Times New Roman" w:eastAsia="Times New Roman" w:hAnsi="Times New Roman" w:cs="Times New Roman"/>
                <w:color w:val="2D2D2D"/>
                <w:sz w:val="24"/>
                <w:szCs w:val="24"/>
                <w:lang w:eastAsia="ru-RU"/>
              </w:rPr>
              <w:t xml:space="preserve">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витамин В</w:t>
            </w:r>
            <w:proofErr w:type="gramStart"/>
            <w:r w:rsidRPr="00291C8C">
              <w:rPr>
                <w:rFonts w:ascii="Times New Roman" w:eastAsia="Times New Roman" w:hAnsi="Times New Roman" w:cs="Times New Roman"/>
                <w:color w:val="2D2D2D"/>
                <w:sz w:val="24"/>
                <w:szCs w:val="24"/>
                <w:lang w:eastAsia="ru-RU"/>
              </w:rPr>
              <w:t>1</w:t>
            </w:r>
            <w:proofErr w:type="gramEnd"/>
            <w:r w:rsidRPr="00291C8C">
              <w:rPr>
                <w:rFonts w:ascii="Times New Roman" w:eastAsia="Times New Roman" w:hAnsi="Times New Roman" w:cs="Times New Roman"/>
                <w:color w:val="2D2D2D"/>
                <w:sz w:val="24"/>
                <w:szCs w:val="24"/>
                <w:lang w:eastAsia="ru-RU"/>
              </w:rPr>
              <w:t xml:space="preserve">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витамин В</w:t>
            </w:r>
            <w:proofErr w:type="gramStart"/>
            <w:r w:rsidRPr="00291C8C">
              <w:rPr>
                <w:rFonts w:ascii="Times New Roman" w:eastAsia="Times New Roman" w:hAnsi="Times New Roman" w:cs="Times New Roman"/>
                <w:color w:val="2D2D2D"/>
                <w:sz w:val="24"/>
                <w:szCs w:val="24"/>
                <w:lang w:eastAsia="ru-RU"/>
              </w:rPr>
              <w:t>2</w:t>
            </w:r>
            <w:proofErr w:type="gramEnd"/>
            <w:r w:rsidRPr="00291C8C">
              <w:rPr>
                <w:rFonts w:ascii="Times New Roman" w:eastAsia="Times New Roman" w:hAnsi="Times New Roman" w:cs="Times New Roman"/>
                <w:color w:val="2D2D2D"/>
                <w:sz w:val="24"/>
                <w:szCs w:val="24"/>
                <w:lang w:eastAsia="ru-RU"/>
              </w:rPr>
              <w:t xml:space="preserve">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1,6</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витамин</w:t>
            </w:r>
            <w:proofErr w:type="gramStart"/>
            <w:r w:rsidRPr="00291C8C">
              <w:rPr>
                <w:rFonts w:ascii="Times New Roman" w:eastAsia="Times New Roman" w:hAnsi="Times New Roman" w:cs="Times New Roman"/>
                <w:color w:val="2D2D2D"/>
                <w:sz w:val="24"/>
                <w:szCs w:val="24"/>
                <w:lang w:eastAsia="ru-RU"/>
              </w:rPr>
              <w:t xml:space="preserve"> А</w:t>
            </w:r>
            <w:proofErr w:type="gramEnd"/>
            <w:r w:rsidRPr="00291C8C">
              <w:rPr>
                <w:rFonts w:ascii="Times New Roman" w:eastAsia="Times New Roman" w:hAnsi="Times New Roman" w:cs="Times New Roman"/>
                <w:color w:val="2D2D2D"/>
                <w:sz w:val="24"/>
                <w:szCs w:val="24"/>
                <w:lang w:eastAsia="ru-RU"/>
              </w:rPr>
              <w:t xml:space="preserve"> (</w:t>
            </w:r>
            <w:proofErr w:type="spellStart"/>
            <w:r w:rsidRPr="00291C8C">
              <w:rPr>
                <w:rFonts w:ascii="Times New Roman" w:eastAsia="Times New Roman" w:hAnsi="Times New Roman" w:cs="Times New Roman"/>
                <w:color w:val="2D2D2D"/>
                <w:sz w:val="24"/>
                <w:szCs w:val="24"/>
                <w:lang w:eastAsia="ru-RU"/>
              </w:rPr>
              <w:t>рет</w:t>
            </w:r>
            <w:proofErr w:type="spellEnd"/>
            <w:r w:rsidRPr="00291C8C">
              <w:rPr>
                <w:rFonts w:ascii="Times New Roman" w:eastAsia="Times New Roman" w:hAnsi="Times New Roman" w:cs="Times New Roman"/>
                <w:color w:val="2D2D2D"/>
                <w:sz w:val="24"/>
                <w:szCs w:val="24"/>
                <w:lang w:eastAsia="ru-RU"/>
              </w:rPr>
              <w:t xml:space="preserve">. </w:t>
            </w:r>
            <w:proofErr w:type="spellStart"/>
            <w:r w:rsidRPr="00291C8C">
              <w:rPr>
                <w:rFonts w:ascii="Times New Roman" w:eastAsia="Times New Roman" w:hAnsi="Times New Roman" w:cs="Times New Roman"/>
                <w:color w:val="2D2D2D"/>
                <w:sz w:val="24"/>
                <w:szCs w:val="24"/>
                <w:lang w:eastAsia="ru-RU"/>
              </w:rPr>
              <w:t>экв</w:t>
            </w:r>
            <w:proofErr w:type="spell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витамин D (мкг/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кальций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фосфор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магний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железо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калий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1200</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йод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0,1</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селен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0,0015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0,03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0,05</w:t>
            </w:r>
          </w:p>
        </w:tc>
      </w:tr>
      <w:tr w:rsidR="00650930" w:rsidRPr="00291C8C" w:rsidTr="00650930">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фтор (мг/</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bl>
    <w:p w:rsidR="002148E5" w:rsidRPr="00291C8C" w:rsidRDefault="002148E5" w:rsidP="002148E5">
      <w:pPr>
        <w:shd w:val="clear" w:color="auto" w:fill="E9ECF1"/>
        <w:spacing w:after="225" w:line="240" w:lineRule="auto"/>
        <w:ind w:left="-1125"/>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 xml:space="preserve">              </w:t>
      </w:r>
    </w:p>
    <w:p w:rsidR="002148E5" w:rsidRPr="00291C8C" w:rsidRDefault="002148E5" w:rsidP="002148E5">
      <w:pPr>
        <w:shd w:val="clear" w:color="auto" w:fill="E9ECF1"/>
        <w:spacing w:after="225" w:line="240" w:lineRule="auto"/>
        <w:ind w:left="-1125"/>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 xml:space="preserve">           </w:t>
      </w:r>
    </w:p>
    <w:p w:rsidR="00650930" w:rsidRPr="00291C8C" w:rsidRDefault="00650930" w:rsidP="002148E5">
      <w:pPr>
        <w:shd w:val="clear" w:color="auto" w:fill="E9ECF1"/>
        <w:spacing w:after="225" w:line="240" w:lineRule="auto"/>
        <w:ind w:left="-1125"/>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 xml:space="preserve">Таблица 2. Суточная потребность в пищевых веществах и энергии для </w:t>
      </w:r>
      <w:r w:rsidR="002148E5" w:rsidRPr="00291C8C">
        <w:rPr>
          <w:rFonts w:ascii="Times New Roman" w:eastAsia="Times New Roman" w:hAnsi="Times New Roman" w:cs="Times New Roman"/>
          <w:b/>
          <w:color w:val="242424"/>
          <w:spacing w:val="2"/>
          <w:sz w:val="24"/>
          <w:szCs w:val="24"/>
          <w:lang w:eastAsia="ru-RU"/>
        </w:rPr>
        <w:t xml:space="preserve">   </w:t>
      </w:r>
      <w:r w:rsidRPr="00291C8C">
        <w:rPr>
          <w:rFonts w:ascii="Times New Roman" w:eastAsia="Times New Roman" w:hAnsi="Times New Roman" w:cs="Times New Roman"/>
          <w:b/>
          <w:color w:val="242424"/>
          <w:spacing w:val="2"/>
          <w:sz w:val="24"/>
          <w:szCs w:val="24"/>
          <w:lang w:eastAsia="ru-RU"/>
        </w:rPr>
        <w:t xml:space="preserve">обучающихся в </w:t>
      </w:r>
      <w:r w:rsidR="002148E5" w:rsidRPr="00291C8C">
        <w:rPr>
          <w:rFonts w:ascii="Times New Roman" w:eastAsia="Times New Roman" w:hAnsi="Times New Roman" w:cs="Times New Roman"/>
          <w:b/>
          <w:color w:val="242424"/>
          <w:spacing w:val="2"/>
          <w:sz w:val="24"/>
          <w:szCs w:val="24"/>
          <w:lang w:eastAsia="ru-RU"/>
        </w:rPr>
        <w:t xml:space="preserve">   </w:t>
      </w:r>
      <w:r w:rsidRPr="00291C8C">
        <w:rPr>
          <w:rFonts w:ascii="Times New Roman" w:eastAsia="Times New Roman" w:hAnsi="Times New Roman" w:cs="Times New Roman"/>
          <w:b/>
          <w:color w:val="242424"/>
          <w:spacing w:val="2"/>
          <w:sz w:val="24"/>
          <w:szCs w:val="24"/>
          <w:lang w:eastAsia="ru-RU"/>
        </w:rPr>
        <w:t>образовательных организациях кадетского типа и организаций кадетской направленности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2</w:t>
      </w:r>
    </w:p>
    <w:tbl>
      <w:tblPr>
        <w:tblW w:w="0" w:type="auto"/>
        <w:tblCellMar>
          <w:left w:w="0" w:type="dxa"/>
          <w:right w:w="0" w:type="dxa"/>
        </w:tblCellMar>
        <w:tblLook w:val="04A0" w:firstRow="1" w:lastRow="0" w:firstColumn="1" w:lastColumn="0" w:noHBand="0" w:noVBand="1"/>
      </w:tblPr>
      <w:tblGrid>
        <w:gridCol w:w="1592"/>
        <w:gridCol w:w="2824"/>
        <w:gridCol w:w="2057"/>
        <w:gridCol w:w="2057"/>
        <w:gridCol w:w="2102"/>
      </w:tblGrid>
      <w:tr w:rsidR="00650930" w:rsidRPr="00291C8C" w:rsidTr="00650930">
        <w:trPr>
          <w:trHeight w:val="15"/>
        </w:trPr>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957"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Возраст</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Энергетическая ценность (</w:t>
            </w:r>
            <w:proofErr w:type="gramStart"/>
            <w:r w:rsidRPr="00291C8C">
              <w:rPr>
                <w:rFonts w:ascii="Times New Roman" w:eastAsia="Times New Roman" w:hAnsi="Times New Roman" w:cs="Times New Roman"/>
                <w:color w:val="2D2D2D"/>
                <w:sz w:val="24"/>
                <w:szCs w:val="24"/>
                <w:lang w:eastAsia="ru-RU"/>
              </w:rPr>
              <w:t>ккал</w:t>
            </w:r>
            <w:proofErr w:type="gram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Белки (</w:t>
            </w:r>
            <w:proofErr w:type="gramStart"/>
            <w:r w:rsidRPr="00291C8C">
              <w:rPr>
                <w:rFonts w:ascii="Times New Roman" w:eastAsia="Times New Roman" w:hAnsi="Times New Roman" w:cs="Times New Roman"/>
                <w:color w:val="2D2D2D"/>
                <w:sz w:val="24"/>
                <w:szCs w:val="24"/>
                <w:lang w:eastAsia="ru-RU"/>
              </w:rPr>
              <w:t>г</w:t>
            </w:r>
            <w:proofErr w:type="gram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Жиры (</w:t>
            </w:r>
            <w:proofErr w:type="gramStart"/>
            <w:r w:rsidRPr="00291C8C">
              <w:rPr>
                <w:rFonts w:ascii="Times New Roman" w:eastAsia="Times New Roman" w:hAnsi="Times New Roman" w:cs="Times New Roman"/>
                <w:color w:val="2D2D2D"/>
                <w:sz w:val="24"/>
                <w:szCs w:val="24"/>
                <w:lang w:eastAsia="ru-RU"/>
              </w:rPr>
              <w:t>г</w:t>
            </w:r>
            <w:proofErr w:type="gram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Углеводы</w:t>
            </w:r>
            <w:r w:rsidRPr="00291C8C">
              <w:rPr>
                <w:rFonts w:ascii="Times New Roman" w:eastAsia="Times New Roman" w:hAnsi="Times New Roman" w:cs="Times New Roman"/>
                <w:color w:val="2D2D2D"/>
                <w:sz w:val="24"/>
                <w:szCs w:val="24"/>
                <w:lang w:eastAsia="ru-RU"/>
              </w:rPr>
              <w:br/>
              <w:t>(</w:t>
            </w:r>
            <w:proofErr w:type="gramStart"/>
            <w:r w:rsidRPr="00291C8C">
              <w:rPr>
                <w:rFonts w:ascii="Times New Roman" w:eastAsia="Times New Roman" w:hAnsi="Times New Roman" w:cs="Times New Roman"/>
                <w:color w:val="2D2D2D"/>
                <w:sz w:val="24"/>
                <w:szCs w:val="24"/>
                <w:lang w:eastAsia="ru-RU"/>
              </w:rPr>
              <w:t>г</w:t>
            </w:r>
            <w:proofErr w:type="gramEnd"/>
            <w:r w:rsidRPr="00291C8C">
              <w:rPr>
                <w:rFonts w:ascii="Times New Roman" w:eastAsia="Times New Roman" w:hAnsi="Times New Roman" w:cs="Times New Roman"/>
                <w:color w:val="2D2D2D"/>
                <w:sz w:val="24"/>
                <w:szCs w:val="24"/>
                <w:lang w:eastAsia="ru-RU"/>
              </w:rPr>
              <w:t>/</w:t>
            </w:r>
            <w:proofErr w:type="spellStart"/>
            <w:r w:rsidRPr="00291C8C">
              <w:rPr>
                <w:rFonts w:ascii="Times New Roman" w:eastAsia="Times New Roman" w:hAnsi="Times New Roman" w:cs="Times New Roman"/>
                <w:color w:val="2D2D2D"/>
                <w:sz w:val="24"/>
                <w:szCs w:val="24"/>
                <w:lang w:eastAsia="ru-RU"/>
              </w:rPr>
              <w:t>сут</w:t>
            </w:r>
            <w:proofErr w:type="spellEnd"/>
            <w:r w:rsidRPr="00291C8C">
              <w:rPr>
                <w:rFonts w:ascii="Times New Roman" w:eastAsia="Times New Roman" w:hAnsi="Times New Roman" w:cs="Times New Roman"/>
                <w:color w:val="2D2D2D"/>
                <w:sz w:val="24"/>
                <w:szCs w:val="24"/>
                <w:lang w:eastAsia="ru-RU"/>
              </w:rPr>
              <w:t>)</w:t>
            </w:r>
          </w:p>
        </w:tc>
      </w:tr>
      <w:tr w:rsidR="00650930" w:rsidRPr="00291C8C" w:rsidTr="00650930">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b/>
                <w:bCs/>
                <w:color w:val="2D2D2D"/>
                <w:sz w:val="24"/>
                <w:szCs w:val="24"/>
                <w:lang w:eastAsia="ru-RU"/>
              </w:rPr>
              <w:t>5-8 класс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 3500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119-149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134-143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550-580</w:t>
            </w:r>
          </w:p>
        </w:tc>
      </w:tr>
      <w:tr w:rsidR="00650930" w:rsidRPr="00291C8C" w:rsidTr="00650930">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b/>
                <w:bCs/>
                <w:color w:val="2D2D2D"/>
                <w:sz w:val="24"/>
                <w:szCs w:val="24"/>
                <w:lang w:eastAsia="ru-RU"/>
              </w:rPr>
              <w:t>9-11 класс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 4000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142-177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157-168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646-681</w:t>
            </w:r>
          </w:p>
        </w:tc>
      </w:tr>
    </w:tbl>
    <w:p w:rsidR="002148E5" w:rsidRPr="00291C8C" w:rsidRDefault="002148E5" w:rsidP="002148E5">
      <w:pPr>
        <w:shd w:val="clear" w:color="auto" w:fill="E9ECF1"/>
        <w:spacing w:after="225" w:line="240" w:lineRule="auto"/>
        <w:ind w:left="-1125"/>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 xml:space="preserve">                </w:t>
      </w:r>
    </w:p>
    <w:p w:rsidR="00650930" w:rsidRPr="00291C8C" w:rsidRDefault="002148E5" w:rsidP="002148E5">
      <w:pPr>
        <w:shd w:val="clear" w:color="auto" w:fill="E9ECF1"/>
        <w:spacing w:after="225" w:line="240" w:lineRule="auto"/>
        <w:ind w:left="-1125"/>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 xml:space="preserve">                </w:t>
      </w:r>
      <w:r w:rsidR="00650930" w:rsidRPr="00291C8C">
        <w:rPr>
          <w:rFonts w:ascii="Times New Roman" w:eastAsia="Times New Roman" w:hAnsi="Times New Roman" w:cs="Times New Roman"/>
          <w:b/>
          <w:color w:val="242424"/>
          <w:spacing w:val="2"/>
          <w:sz w:val="24"/>
          <w:szCs w:val="24"/>
          <w:lang w:eastAsia="ru-RU"/>
        </w:rPr>
        <w:t>Таблица 3. Распределение в процентном отношении потребления пищевых веществ и энергии по приемам пищи в зависимости от времени пребывания в организации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3</w:t>
      </w:r>
    </w:p>
    <w:tbl>
      <w:tblPr>
        <w:tblW w:w="0" w:type="auto"/>
        <w:tblCellMar>
          <w:left w:w="0" w:type="dxa"/>
          <w:right w:w="0" w:type="dxa"/>
        </w:tblCellMar>
        <w:tblLook w:val="04A0" w:firstRow="1" w:lastRow="0" w:firstColumn="1" w:lastColumn="0" w:noHBand="0" w:noVBand="1"/>
      </w:tblPr>
      <w:tblGrid>
        <w:gridCol w:w="4733"/>
        <w:gridCol w:w="2103"/>
        <w:gridCol w:w="3796"/>
      </w:tblGrid>
      <w:tr w:rsidR="00650930" w:rsidRPr="00291C8C" w:rsidTr="00650930">
        <w:trPr>
          <w:trHeight w:val="15"/>
        </w:trPr>
        <w:tc>
          <w:tcPr>
            <w:tcW w:w="4990"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066"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Тип организации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Прием пищи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Доля суточной потребности в пищевых веществах и энергии</w:t>
            </w:r>
          </w:p>
        </w:tc>
      </w:tr>
      <w:tr w:rsidR="00650930" w:rsidRPr="00291C8C" w:rsidTr="00650930">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Дошкольные организации, организации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 уходу и присмотру,</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r>
      <w:tr w:rsidR="00650930" w:rsidRPr="00291C8C" w:rsidTr="00650930">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организации отдыха (труда и отдыха) </w:t>
            </w:r>
            <w:proofErr w:type="gramStart"/>
            <w:r w:rsidRPr="00291C8C">
              <w:rPr>
                <w:rFonts w:ascii="Times New Roman" w:eastAsia="Times New Roman" w:hAnsi="Times New Roman" w:cs="Times New Roman"/>
                <w:color w:val="2D2D2D"/>
                <w:sz w:val="24"/>
                <w:szCs w:val="24"/>
                <w:lang w:eastAsia="ru-RU"/>
              </w:rPr>
              <w:t>с</w:t>
            </w:r>
            <w:proofErr w:type="gramEnd"/>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r>
      <w:tr w:rsidR="00650930" w:rsidRPr="00291C8C" w:rsidTr="00650930">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lastRenderedPageBreak/>
              <w:t>дневным пребыванием детей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r>
      <w:tr w:rsidR="00650930" w:rsidRPr="00291C8C" w:rsidTr="00650930">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ужин</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25%</w:t>
            </w:r>
          </w:p>
        </w:tc>
      </w:tr>
      <w:tr w:rsidR="00650930" w:rsidRPr="00291C8C" w:rsidTr="00650930">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Общеобразовательные организации 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20-25%</w:t>
            </w:r>
          </w:p>
        </w:tc>
      </w:tr>
      <w:tr w:rsidR="00650930" w:rsidRPr="00291C8C" w:rsidTr="00650930">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организации </w:t>
            </w:r>
            <w:proofErr w:type="gramStart"/>
            <w:r w:rsidRPr="00291C8C">
              <w:rPr>
                <w:rFonts w:ascii="Times New Roman" w:eastAsia="Times New Roman" w:hAnsi="Times New Roman" w:cs="Times New Roman"/>
                <w:color w:val="2D2D2D"/>
                <w:sz w:val="24"/>
                <w:szCs w:val="24"/>
                <w:lang w:eastAsia="ru-RU"/>
              </w:rPr>
              <w:t>профессионального</w:t>
            </w:r>
            <w:proofErr w:type="gramEnd"/>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30-35%</w:t>
            </w:r>
          </w:p>
        </w:tc>
      </w:tr>
      <w:tr w:rsidR="00650930" w:rsidRPr="00291C8C" w:rsidTr="00650930">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образования с односменным режимом работы (первая смена)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10%-15%</w:t>
            </w:r>
          </w:p>
        </w:tc>
      </w:tr>
      <w:tr w:rsidR="00650930" w:rsidRPr="00291C8C" w:rsidTr="00650930">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Общеобразовательные организации 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30-35%</w:t>
            </w:r>
          </w:p>
        </w:tc>
      </w:tr>
      <w:tr w:rsidR="00650930" w:rsidRPr="00291C8C" w:rsidTr="00650930">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организации профессионального образования с двусменным режимом работы (вторая смена)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10-15%</w:t>
            </w:r>
          </w:p>
        </w:tc>
      </w:tr>
      <w:tr w:rsidR="00650930" w:rsidRPr="00291C8C" w:rsidTr="00650930">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Организации с </w:t>
            </w:r>
            <w:proofErr w:type="gramStart"/>
            <w:r w:rsidRPr="00291C8C">
              <w:rPr>
                <w:rFonts w:ascii="Times New Roman" w:eastAsia="Times New Roman" w:hAnsi="Times New Roman" w:cs="Times New Roman"/>
                <w:color w:val="2D2D2D"/>
                <w:sz w:val="24"/>
                <w:szCs w:val="24"/>
                <w:lang w:eastAsia="ru-RU"/>
              </w:rPr>
              <w:t>круглосуточным</w:t>
            </w:r>
            <w:proofErr w:type="gramEnd"/>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пребыванием детей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r>
      <w:tr w:rsidR="00650930" w:rsidRPr="00291C8C" w:rsidTr="00650930">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35%</w:t>
            </w:r>
          </w:p>
        </w:tc>
      </w:tr>
      <w:tr w:rsidR="00650930" w:rsidRPr="00291C8C" w:rsidTr="00650930">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w:t>
            </w:r>
          </w:p>
        </w:tc>
      </w:tr>
      <w:tr w:rsidR="00650930" w:rsidRPr="00291C8C" w:rsidTr="00650930">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ужин</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ужин</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5%</w:t>
            </w:r>
          </w:p>
        </w:tc>
      </w:tr>
    </w:tbl>
    <w:p w:rsidR="002148E5" w:rsidRPr="00291C8C" w:rsidRDefault="002148E5" w:rsidP="002148E5">
      <w:pPr>
        <w:shd w:val="clear" w:color="auto" w:fill="E9ECF1"/>
        <w:spacing w:after="225" w:line="240" w:lineRule="auto"/>
        <w:ind w:hanging="558"/>
        <w:textAlignment w:val="baseline"/>
        <w:outlineLvl w:val="3"/>
        <w:rPr>
          <w:rFonts w:ascii="Times New Roman" w:eastAsia="Times New Roman" w:hAnsi="Times New Roman" w:cs="Times New Roman"/>
          <w:color w:val="242424"/>
          <w:spacing w:val="2"/>
          <w:sz w:val="24"/>
          <w:szCs w:val="24"/>
          <w:lang w:eastAsia="ru-RU"/>
        </w:rPr>
      </w:pPr>
      <w:r w:rsidRPr="00291C8C">
        <w:rPr>
          <w:rFonts w:ascii="Times New Roman" w:eastAsia="Times New Roman" w:hAnsi="Times New Roman" w:cs="Times New Roman"/>
          <w:color w:val="242424"/>
          <w:spacing w:val="2"/>
          <w:sz w:val="24"/>
          <w:szCs w:val="24"/>
          <w:lang w:eastAsia="ru-RU"/>
        </w:rPr>
        <w:t xml:space="preserve">          </w:t>
      </w:r>
    </w:p>
    <w:p w:rsidR="00650930" w:rsidRPr="00291C8C" w:rsidRDefault="00650930" w:rsidP="002148E5">
      <w:pPr>
        <w:shd w:val="clear" w:color="auto" w:fill="E9ECF1"/>
        <w:spacing w:after="225" w:line="240" w:lineRule="auto"/>
        <w:ind w:hanging="558"/>
        <w:jc w:val="center"/>
        <w:textAlignment w:val="baseline"/>
        <w:outlineLvl w:val="3"/>
        <w:rPr>
          <w:rFonts w:ascii="Times New Roman" w:eastAsia="Times New Roman" w:hAnsi="Times New Roman" w:cs="Times New Roman"/>
          <w:b/>
          <w:color w:val="242424"/>
          <w:spacing w:val="2"/>
          <w:sz w:val="24"/>
          <w:szCs w:val="24"/>
          <w:lang w:eastAsia="ru-RU"/>
        </w:rPr>
      </w:pPr>
      <w:r w:rsidRPr="00291C8C">
        <w:rPr>
          <w:rFonts w:ascii="Times New Roman" w:eastAsia="Times New Roman" w:hAnsi="Times New Roman" w:cs="Times New Roman"/>
          <w:b/>
          <w:color w:val="242424"/>
          <w:spacing w:val="2"/>
          <w:sz w:val="24"/>
          <w:szCs w:val="24"/>
          <w:lang w:eastAsia="ru-RU"/>
        </w:rPr>
        <w:t>Таблица 4. Режим питания в зависимости от длительности пребывания детей в дошкольной организации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Таблица 4</w:t>
      </w:r>
    </w:p>
    <w:tbl>
      <w:tblPr>
        <w:tblW w:w="0" w:type="auto"/>
        <w:tblCellMar>
          <w:left w:w="0" w:type="dxa"/>
          <w:right w:w="0" w:type="dxa"/>
        </w:tblCellMar>
        <w:tblLook w:val="04A0" w:firstRow="1" w:lastRow="0" w:firstColumn="1" w:lastColumn="0" w:noHBand="0" w:noVBand="1"/>
      </w:tblPr>
      <w:tblGrid>
        <w:gridCol w:w="1771"/>
        <w:gridCol w:w="2952"/>
        <w:gridCol w:w="2952"/>
        <w:gridCol w:w="2957"/>
      </w:tblGrid>
      <w:tr w:rsidR="00650930" w:rsidRPr="00291C8C" w:rsidTr="00650930">
        <w:trPr>
          <w:trHeight w:val="15"/>
        </w:trPr>
        <w:tc>
          <w:tcPr>
            <w:tcW w:w="184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3142"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3142"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3142"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Время приема</w:t>
            </w:r>
          </w:p>
        </w:tc>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Приемы пищи в зависимости от длительности пребывания детей в дошкольной организации</w:t>
            </w:r>
          </w:p>
        </w:tc>
      </w:tr>
      <w:tr w:rsidR="00650930" w:rsidRPr="00291C8C" w:rsidTr="00650930">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пищи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8-10 часов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11-12 часов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24 часа</w:t>
            </w:r>
          </w:p>
        </w:tc>
      </w:tr>
      <w:tr w:rsidR="00650930" w:rsidRPr="00291C8C" w:rsidTr="00650930">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8.30-9.00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w:t>
            </w:r>
          </w:p>
        </w:tc>
      </w:tr>
      <w:tr w:rsidR="00650930" w:rsidRPr="00291C8C" w:rsidTr="00650930">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10.30-11.00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завтрак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завтрак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завтрак</w:t>
            </w:r>
          </w:p>
        </w:tc>
      </w:tr>
      <w:tr w:rsidR="00650930" w:rsidRPr="00291C8C" w:rsidTr="00650930">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12.00-13.00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Обед</w:t>
            </w:r>
          </w:p>
        </w:tc>
      </w:tr>
      <w:tr w:rsidR="00650930" w:rsidRPr="00291C8C" w:rsidTr="00650930">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15.30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Полдник</w:t>
            </w:r>
          </w:p>
        </w:tc>
      </w:tr>
      <w:tr w:rsidR="00650930" w:rsidRPr="00291C8C" w:rsidTr="00650930">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18.30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ужин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Ужин</w:t>
            </w:r>
          </w:p>
        </w:tc>
      </w:tr>
      <w:tr w:rsidR="00650930" w:rsidRPr="00291C8C" w:rsidTr="00650930">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21.00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второй ужин</w:t>
            </w: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11. Таблица замены пищевой продукции в граммах (нетто) с учетом их пищевой ценности</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11</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p>
    <w:tbl>
      <w:tblPr>
        <w:tblW w:w="0" w:type="auto"/>
        <w:tblCellMar>
          <w:left w:w="0" w:type="dxa"/>
          <w:right w:w="0" w:type="dxa"/>
        </w:tblCellMar>
        <w:tblLook w:val="04A0" w:firstRow="1" w:lastRow="0" w:firstColumn="1" w:lastColumn="0" w:noHBand="0" w:noVBand="1"/>
      </w:tblPr>
      <w:tblGrid>
        <w:gridCol w:w="3108"/>
        <w:gridCol w:w="1260"/>
        <w:gridCol w:w="4677"/>
        <w:gridCol w:w="1587"/>
      </w:tblGrid>
      <w:tr w:rsidR="00650930" w:rsidRPr="00291C8C" w:rsidTr="00650930">
        <w:trPr>
          <w:trHeight w:val="15"/>
        </w:trPr>
        <w:tc>
          <w:tcPr>
            <w:tcW w:w="3326"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66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Вид пищевой продукции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Масса, </w:t>
            </w:r>
            <w:proofErr w:type="gramStart"/>
            <w:r w:rsidRPr="00291C8C">
              <w:rPr>
                <w:rFonts w:ascii="Times New Roman" w:eastAsia="Times New Roman" w:hAnsi="Times New Roman" w:cs="Times New Roman"/>
                <w:color w:val="2D2D2D"/>
                <w:sz w:val="24"/>
                <w:szCs w:val="24"/>
                <w:lang w:eastAsia="ru-RU"/>
              </w:rPr>
              <w:t>г</w:t>
            </w:r>
            <w:proofErr w:type="gramEnd"/>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Вид пищевой продукции - заменитель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Масса, </w:t>
            </w:r>
            <w:proofErr w:type="gramStart"/>
            <w:r w:rsidRPr="00291C8C">
              <w:rPr>
                <w:rFonts w:ascii="Times New Roman" w:eastAsia="Times New Roman" w:hAnsi="Times New Roman" w:cs="Times New Roman"/>
                <w:color w:val="2D2D2D"/>
                <w:sz w:val="24"/>
                <w:szCs w:val="24"/>
                <w:lang w:eastAsia="ru-RU"/>
              </w:rPr>
              <w:t>г</w:t>
            </w:r>
            <w:proofErr w:type="gramEnd"/>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Говядина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кролика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96</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Печень говяжья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116</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птицы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97</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Рыба (треска)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125</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Баранина II кат.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97</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Конина I кат.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104</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лося (мясо с ферм)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95</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Оленина (мясо с ферм)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104</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Консервы мясные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120</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Молоко питьевое с массовой долей жира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Молоко питьевое с массовой долей жира 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3,2%</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Молоко сгущенное (цельное и с сахаром)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Сгущено-вареное молоко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17</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(говядина I кат.)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14</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(говядина II кат.)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17</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Рыба (треска)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17,5</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Сыр</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12,5</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Яйцо куриное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22</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Творог с массовой долей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говядина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83</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жира 9%</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Рыба (треска)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105</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Яйцо куриное (1 шт.)</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31</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(говядина)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26</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Рыба (треска)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Молоко цельное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186</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Сыр</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Рыба (треска)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Мясо (говядина)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87</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105</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Картофель</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Капуста белокочанная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111</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Капуста цветная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80</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Морковь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154</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Свекла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118</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Бобы (фасоль), в том числе консервированные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33</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Горошек зеленый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40</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Горошек зеленый консервированный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64</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Кабачки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300</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 свежие</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Фрукты консервированные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200</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Соки фруктовые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133</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Соки фруктово-ягодные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133</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Сухофрукты: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Яблоки</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12</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Чернослив</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17</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Курага</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Изюм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22</w:t>
            </w: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Приложение N 12. Количество приемов пищи в зависимости от режима функционирования организации и режима обучения</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lastRenderedPageBreak/>
        <w:t>Приложение N 12</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650930">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p>
    <w:tbl>
      <w:tblPr>
        <w:tblW w:w="0" w:type="auto"/>
        <w:tblCellMar>
          <w:left w:w="0" w:type="dxa"/>
          <w:right w:w="0" w:type="dxa"/>
        </w:tblCellMar>
        <w:tblLook w:val="04A0" w:firstRow="1" w:lastRow="0" w:firstColumn="1" w:lastColumn="0" w:noHBand="0" w:noVBand="1"/>
      </w:tblPr>
      <w:tblGrid>
        <w:gridCol w:w="3222"/>
        <w:gridCol w:w="2881"/>
        <w:gridCol w:w="4529"/>
      </w:tblGrid>
      <w:tr w:rsidR="00650930" w:rsidRPr="00291C8C" w:rsidTr="00650930">
        <w:trPr>
          <w:trHeight w:val="15"/>
        </w:trPr>
        <w:tc>
          <w:tcPr>
            <w:tcW w:w="3326"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957"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4990"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Вид организации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Продолжительность, либо время нахождения ребенка в организации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Количество обязательных приемов пищи</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Дошкольные организации, организации по уходу и присмотру</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 5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 приема пищи (приемы пищи определяются фактическим временем нахождения в организации)</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8-10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 второй завтрак, обед и полдник</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11-12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 второй завтрак, обед, полдник и ужин</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круглосуточно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 второй завтрак, обед, полдник, ужин, второй ужин</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Общеобразовательные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 6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один прием пищи - завтрак или обед</w:t>
            </w:r>
          </w:p>
        </w:tc>
      </w:tr>
      <w:tr w:rsidR="00650930" w:rsidRPr="00291C8C" w:rsidTr="00650930">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организации, организации начального и среднего профессионального образования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более 6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не </w:t>
            </w:r>
            <w:proofErr w:type="gramStart"/>
            <w:r w:rsidRPr="00291C8C">
              <w:rPr>
                <w:rFonts w:ascii="Times New Roman" w:eastAsia="Times New Roman" w:hAnsi="Times New Roman" w:cs="Times New Roman"/>
                <w:color w:val="2D2D2D"/>
                <w:sz w:val="24"/>
                <w:szCs w:val="24"/>
                <w:lang w:eastAsia="ru-RU"/>
              </w:rPr>
              <w:t>менее двух приемов пищи</w:t>
            </w:r>
            <w:proofErr w:type="gramEnd"/>
            <w:r w:rsidRPr="00291C8C">
              <w:rPr>
                <w:rFonts w:ascii="Times New Roman" w:eastAsia="Times New Roman" w:hAnsi="Times New Roman" w:cs="Times New Roman"/>
                <w:color w:val="2D2D2D"/>
                <w:sz w:val="24"/>
                <w:szCs w:val="24"/>
                <w:lang w:eastAsia="ru-RU"/>
              </w:rPr>
              <w:t xml:space="preserve"> (приемы пищи определяются временем нахождения в организации) либо завтрак и обед (для детей, обучающихся в первую смену), либо обед и полдник (для детей, обучающихся во вторую смену)</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круглосуточно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 обед, полдник, ужин, второй ужин</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Группы продленного дня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 14.00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дополнительно к завтраку обед</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 общеобразовательной организации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 17.00-18.00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дополнительно обед и полдник</w:t>
            </w:r>
          </w:p>
        </w:tc>
      </w:tr>
      <w:tr w:rsidR="00650930" w:rsidRPr="00291C8C" w:rsidTr="0065093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Общеобразовательные организации (обучающиеся на подвозе)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более 6 часов с учетом времени нахождения в пути следования автобуса</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дополнительно к завтраку обед</w:t>
            </w:r>
          </w:p>
        </w:tc>
      </w:tr>
      <w:tr w:rsidR="00650930" w:rsidRPr="00291C8C" w:rsidTr="00650930">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Организация с </w:t>
            </w:r>
            <w:proofErr w:type="gramStart"/>
            <w:r w:rsidRPr="00291C8C">
              <w:rPr>
                <w:rFonts w:ascii="Times New Roman" w:eastAsia="Times New Roman" w:hAnsi="Times New Roman" w:cs="Times New Roman"/>
                <w:color w:val="2D2D2D"/>
                <w:sz w:val="24"/>
                <w:szCs w:val="24"/>
                <w:lang w:eastAsia="ru-RU"/>
              </w:rPr>
              <w:t>дневным</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8.30-14.30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 и обед</w:t>
            </w:r>
          </w:p>
        </w:tc>
      </w:tr>
      <w:tr w:rsidR="00650930" w:rsidRPr="00291C8C" w:rsidTr="00650930">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пребыванием в период каникул</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8.30-18.00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 обед и полдник</w:t>
            </w:r>
          </w:p>
        </w:tc>
      </w:tr>
      <w:tr w:rsidR="00650930" w:rsidRPr="00291C8C" w:rsidTr="0065093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Стационарные загородные организации отдыха и оздоровления детей, организации санаторного типа, детские санатории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круглосуточно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 (возможен второй завтрак), обед, полдник, ужин, второй ужин</w:t>
            </w:r>
          </w:p>
        </w:tc>
      </w:tr>
      <w:tr w:rsidR="00650930" w:rsidRPr="00291C8C" w:rsidTr="0065093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Лагеря палаточного типа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круглосуточно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завтрак, обед, полдник, ужин</w:t>
            </w:r>
          </w:p>
        </w:tc>
      </w:tr>
    </w:tbl>
    <w:p w:rsidR="00650930" w:rsidRPr="00291C8C" w:rsidRDefault="00650930" w:rsidP="00650930">
      <w:pPr>
        <w:shd w:val="clear" w:color="auto" w:fill="FFFFFF"/>
        <w:spacing w:before="375" w:after="225" w:line="240" w:lineRule="auto"/>
        <w:jc w:val="center"/>
        <w:textAlignment w:val="baseline"/>
        <w:outlineLvl w:val="2"/>
        <w:rPr>
          <w:rFonts w:ascii="Times New Roman" w:eastAsia="Times New Roman" w:hAnsi="Times New Roman" w:cs="Times New Roman"/>
          <w:b/>
          <w:color w:val="4C4C4C"/>
          <w:spacing w:val="2"/>
          <w:sz w:val="24"/>
          <w:szCs w:val="24"/>
          <w:lang w:eastAsia="ru-RU"/>
        </w:rPr>
      </w:pPr>
      <w:r w:rsidRPr="00291C8C">
        <w:rPr>
          <w:rFonts w:ascii="Times New Roman" w:eastAsia="Times New Roman" w:hAnsi="Times New Roman" w:cs="Times New Roman"/>
          <w:b/>
          <w:color w:val="4C4C4C"/>
          <w:spacing w:val="2"/>
          <w:sz w:val="24"/>
          <w:szCs w:val="24"/>
          <w:lang w:eastAsia="ru-RU"/>
        </w:rPr>
        <w:t xml:space="preserve">Приложение N 13. Ведомость </w:t>
      </w:r>
      <w:proofErr w:type="gramStart"/>
      <w:r w:rsidRPr="00291C8C">
        <w:rPr>
          <w:rFonts w:ascii="Times New Roman" w:eastAsia="Times New Roman" w:hAnsi="Times New Roman" w:cs="Times New Roman"/>
          <w:b/>
          <w:color w:val="4C4C4C"/>
          <w:spacing w:val="2"/>
          <w:sz w:val="24"/>
          <w:szCs w:val="24"/>
          <w:lang w:eastAsia="ru-RU"/>
        </w:rPr>
        <w:t>контроля за</w:t>
      </w:r>
      <w:proofErr w:type="gramEnd"/>
      <w:r w:rsidRPr="00291C8C">
        <w:rPr>
          <w:rFonts w:ascii="Times New Roman" w:eastAsia="Times New Roman" w:hAnsi="Times New Roman" w:cs="Times New Roman"/>
          <w:b/>
          <w:color w:val="4C4C4C"/>
          <w:spacing w:val="2"/>
          <w:sz w:val="24"/>
          <w:szCs w:val="24"/>
          <w:lang w:eastAsia="ru-RU"/>
        </w:rPr>
        <w:t xml:space="preserve"> рационом питания</w:t>
      </w:r>
    </w:p>
    <w:p w:rsidR="00650930" w:rsidRPr="00291C8C" w:rsidRDefault="00650930" w:rsidP="00650930">
      <w:pPr>
        <w:shd w:val="clear" w:color="auto" w:fill="FFFFFF"/>
        <w:spacing w:after="0" w:line="315" w:lineRule="atLeast"/>
        <w:jc w:val="right"/>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t>Приложение N 13</w:t>
      </w:r>
      <w:r w:rsidRPr="00291C8C">
        <w:rPr>
          <w:rFonts w:ascii="Times New Roman" w:eastAsia="Times New Roman" w:hAnsi="Times New Roman" w:cs="Times New Roman"/>
          <w:color w:val="2D2D2D"/>
          <w:spacing w:val="2"/>
          <w:sz w:val="24"/>
          <w:szCs w:val="24"/>
          <w:lang w:eastAsia="ru-RU"/>
        </w:rPr>
        <w:br/>
        <w:t>к СанПиН 2.3/2.4.3590-20</w:t>
      </w:r>
    </w:p>
    <w:p w:rsidR="00650930" w:rsidRPr="00291C8C" w:rsidRDefault="00650930" w:rsidP="00650930">
      <w:pPr>
        <w:shd w:val="clear" w:color="auto" w:fill="FFFFFF"/>
        <w:spacing w:before="150" w:after="75" w:line="288" w:lineRule="atLeast"/>
        <w:jc w:val="center"/>
        <w:textAlignment w:val="baseline"/>
        <w:rPr>
          <w:rFonts w:ascii="Times New Roman" w:eastAsia="Times New Roman" w:hAnsi="Times New Roman" w:cs="Times New Roman"/>
          <w:color w:val="3C3C3C"/>
          <w:spacing w:val="2"/>
          <w:sz w:val="24"/>
          <w:szCs w:val="24"/>
          <w:lang w:eastAsia="ru-RU"/>
        </w:rPr>
      </w:pPr>
      <w:r w:rsidRPr="00291C8C">
        <w:rPr>
          <w:rFonts w:ascii="Times New Roman" w:eastAsia="Times New Roman" w:hAnsi="Times New Roman" w:cs="Times New Roman"/>
          <w:color w:val="3C3C3C"/>
          <w:spacing w:val="2"/>
          <w:sz w:val="24"/>
          <w:szCs w:val="24"/>
          <w:lang w:eastAsia="ru-RU"/>
        </w:rPr>
        <w:lastRenderedPageBreak/>
        <w:t xml:space="preserve">Ведомость контроля за рационом питания </w:t>
      </w:r>
      <w:proofErr w:type="gramStart"/>
      <w:r w:rsidRPr="00291C8C">
        <w:rPr>
          <w:rFonts w:ascii="Times New Roman" w:eastAsia="Times New Roman" w:hAnsi="Times New Roman" w:cs="Times New Roman"/>
          <w:color w:val="3C3C3C"/>
          <w:spacing w:val="2"/>
          <w:sz w:val="24"/>
          <w:szCs w:val="24"/>
          <w:lang w:eastAsia="ru-RU"/>
        </w:rPr>
        <w:t>с</w:t>
      </w:r>
      <w:proofErr w:type="gramEnd"/>
      <w:r w:rsidRPr="00291C8C">
        <w:rPr>
          <w:rFonts w:ascii="Times New Roman" w:eastAsia="Times New Roman" w:hAnsi="Times New Roman" w:cs="Times New Roman"/>
          <w:color w:val="3C3C3C"/>
          <w:spacing w:val="2"/>
          <w:sz w:val="24"/>
          <w:szCs w:val="24"/>
          <w:lang w:eastAsia="ru-RU"/>
        </w:rPr>
        <w:t xml:space="preserve"> __________ по ___________</w:t>
      </w:r>
    </w:p>
    <w:p w:rsidR="00650930" w:rsidRPr="00291C8C" w:rsidRDefault="00650930" w:rsidP="00650930">
      <w:pPr>
        <w:shd w:val="clear" w:color="auto" w:fill="FFFFFF"/>
        <w:spacing w:after="0" w:line="315" w:lineRule="atLeast"/>
        <w:jc w:val="center"/>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b/>
          <w:bCs/>
          <w:color w:val="2D2D2D"/>
          <w:spacing w:val="2"/>
          <w:sz w:val="24"/>
          <w:szCs w:val="24"/>
          <w:lang w:eastAsia="ru-RU"/>
        </w:rPr>
        <w:t>Режим питания:</w:t>
      </w:r>
      <w:r w:rsidRPr="00291C8C">
        <w:rPr>
          <w:rFonts w:ascii="Times New Roman" w:eastAsia="Times New Roman" w:hAnsi="Times New Roman" w:cs="Times New Roman"/>
          <w:color w:val="2D2D2D"/>
          <w:spacing w:val="2"/>
          <w:sz w:val="24"/>
          <w:szCs w:val="24"/>
          <w:lang w:eastAsia="ru-RU"/>
        </w:rPr>
        <w:t> </w:t>
      </w:r>
      <w:proofErr w:type="gramStart"/>
      <w:r w:rsidRPr="00291C8C">
        <w:rPr>
          <w:rFonts w:ascii="Times New Roman" w:eastAsia="Times New Roman" w:hAnsi="Times New Roman" w:cs="Times New Roman"/>
          <w:color w:val="2D2D2D"/>
          <w:spacing w:val="2"/>
          <w:sz w:val="24"/>
          <w:szCs w:val="24"/>
          <w:lang w:eastAsia="ru-RU"/>
        </w:rPr>
        <w:t>двухразовое</w:t>
      </w:r>
      <w:proofErr w:type="gramEnd"/>
      <w:r w:rsidRPr="00291C8C">
        <w:rPr>
          <w:rFonts w:ascii="Times New Roman" w:eastAsia="Times New Roman" w:hAnsi="Times New Roman" w:cs="Times New Roman"/>
          <w:color w:val="2D2D2D"/>
          <w:spacing w:val="2"/>
          <w:sz w:val="24"/>
          <w:szCs w:val="24"/>
          <w:lang w:eastAsia="ru-RU"/>
        </w:rPr>
        <w:t xml:space="preserve"> (пример)</w:t>
      </w:r>
    </w:p>
    <w:p w:rsidR="00650930" w:rsidRPr="00291C8C" w:rsidRDefault="00650930" w:rsidP="00650930">
      <w:pPr>
        <w:shd w:val="clear" w:color="auto" w:fill="FFFFFF"/>
        <w:spacing w:after="0" w:line="315" w:lineRule="atLeast"/>
        <w:jc w:val="center"/>
        <w:textAlignment w:val="baseline"/>
        <w:rPr>
          <w:rFonts w:ascii="Times New Roman" w:eastAsia="Times New Roman" w:hAnsi="Times New Roman" w:cs="Times New Roman"/>
          <w:color w:val="2D2D2D"/>
          <w:spacing w:val="2"/>
          <w:sz w:val="24"/>
          <w:szCs w:val="24"/>
          <w:lang w:eastAsia="ru-RU"/>
        </w:rPr>
      </w:pPr>
      <w:r w:rsidRPr="00291C8C">
        <w:rPr>
          <w:rFonts w:ascii="Times New Roman" w:eastAsia="Times New Roman" w:hAnsi="Times New Roman" w:cs="Times New Roman"/>
          <w:color w:val="2D2D2D"/>
          <w:spacing w:val="2"/>
          <w:sz w:val="24"/>
          <w:szCs w:val="24"/>
          <w:lang w:eastAsia="ru-RU"/>
        </w:rPr>
        <w:br/>
      </w:r>
      <w:r w:rsidRPr="00291C8C">
        <w:rPr>
          <w:rFonts w:ascii="Times New Roman" w:eastAsia="Times New Roman" w:hAnsi="Times New Roman" w:cs="Times New Roman"/>
          <w:b/>
          <w:bCs/>
          <w:color w:val="2D2D2D"/>
          <w:spacing w:val="2"/>
          <w:sz w:val="24"/>
          <w:szCs w:val="24"/>
          <w:lang w:eastAsia="ru-RU"/>
        </w:rPr>
        <w:t>Возрастная категория:</w:t>
      </w:r>
      <w:r w:rsidRPr="00291C8C">
        <w:rPr>
          <w:rFonts w:ascii="Times New Roman" w:eastAsia="Times New Roman" w:hAnsi="Times New Roman" w:cs="Times New Roman"/>
          <w:color w:val="2D2D2D"/>
          <w:spacing w:val="2"/>
          <w:sz w:val="24"/>
          <w:szCs w:val="24"/>
          <w:lang w:eastAsia="ru-RU"/>
        </w:rPr>
        <w:t> 12 лет и старше (пример)</w:t>
      </w:r>
    </w:p>
    <w:tbl>
      <w:tblPr>
        <w:tblW w:w="0" w:type="auto"/>
        <w:tblCellMar>
          <w:left w:w="0" w:type="dxa"/>
          <w:right w:w="0" w:type="dxa"/>
        </w:tblCellMar>
        <w:tblLook w:val="04A0" w:firstRow="1" w:lastRow="0" w:firstColumn="1" w:lastColumn="0" w:noHBand="0" w:noVBand="1"/>
      </w:tblPr>
      <w:tblGrid>
        <w:gridCol w:w="709"/>
        <w:gridCol w:w="1974"/>
        <w:gridCol w:w="1461"/>
        <w:gridCol w:w="799"/>
        <w:gridCol w:w="799"/>
        <w:gridCol w:w="799"/>
        <w:gridCol w:w="535"/>
        <w:gridCol w:w="799"/>
        <w:gridCol w:w="1394"/>
        <w:gridCol w:w="1363"/>
      </w:tblGrid>
      <w:tr w:rsidR="00650930" w:rsidRPr="00291C8C" w:rsidTr="00650930">
        <w:trPr>
          <w:trHeight w:val="15"/>
        </w:trPr>
        <w:tc>
          <w:tcPr>
            <w:tcW w:w="739"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55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gramStart"/>
            <w:r w:rsidRPr="00291C8C">
              <w:rPr>
                <w:rFonts w:ascii="Times New Roman" w:eastAsia="Times New Roman" w:hAnsi="Times New Roman" w:cs="Times New Roman"/>
                <w:color w:val="2D2D2D"/>
                <w:sz w:val="24"/>
                <w:szCs w:val="24"/>
                <w:lang w:eastAsia="ru-RU"/>
              </w:rPr>
              <w:t>п</w:t>
            </w:r>
            <w:proofErr w:type="gramEnd"/>
            <w:r w:rsidRPr="00291C8C">
              <w:rPr>
                <w:rFonts w:ascii="Times New Roman" w:eastAsia="Times New Roman" w:hAnsi="Times New Roman" w:cs="Times New Roman"/>
                <w:color w:val="2D2D2D"/>
                <w:sz w:val="24"/>
                <w:szCs w:val="24"/>
                <w:lang w:eastAsia="ru-RU"/>
              </w:rPr>
              <w:t>/п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Наименование группы пищевой продукции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Норма продукции в граммах </w:t>
            </w:r>
            <w:proofErr w:type="gramStart"/>
            <w:r w:rsidRPr="00291C8C">
              <w:rPr>
                <w:rFonts w:ascii="Times New Roman" w:eastAsia="Times New Roman" w:hAnsi="Times New Roman" w:cs="Times New Roman"/>
                <w:color w:val="2D2D2D"/>
                <w:sz w:val="24"/>
                <w:szCs w:val="24"/>
                <w:lang w:eastAsia="ru-RU"/>
              </w:rPr>
              <w:t>г</w:t>
            </w:r>
            <w:proofErr w:type="gramEnd"/>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Количество пищевой продукции в нетто по дням в граммах на одного человека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В среднем за неделю (10 дней)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proofErr w:type="spellStart"/>
            <w:r w:rsidRPr="00291C8C">
              <w:rPr>
                <w:rFonts w:ascii="Times New Roman" w:eastAsia="Times New Roman" w:hAnsi="Times New Roman" w:cs="Times New Roman"/>
                <w:color w:val="2D2D2D"/>
                <w:sz w:val="24"/>
                <w:szCs w:val="24"/>
                <w:lang w:eastAsia="ru-RU"/>
              </w:rPr>
              <w:t>Откл</w:t>
            </w:r>
            <w:proofErr w:type="gramStart"/>
            <w:r w:rsidRPr="00291C8C">
              <w:rPr>
                <w:rFonts w:ascii="Times New Roman" w:eastAsia="Times New Roman" w:hAnsi="Times New Roman" w:cs="Times New Roman"/>
                <w:color w:val="2D2D2D"/>
                <w:sz w:val="24"/>
                <w:szCs w:val="24"/>
                <w:lang w:eastAsia="ru-RU"/>
              </w:rPr>
              <w:t>о</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нение</w:t>
            </w:r>
            <w:proofErr w:type="spellEnd"/>
            <w:r w:rsidRPr="00291C8C">
              <w:rPr>
                <w:rFonts w:ascii="Times New Roman" w:eastAsia="Times New Roman" w:hAnsi="Times New Roman" w:cs="Times New Roman"/>
                <w:color w:val="2D2D2D"/>
                <w:sz w:val="24"/>
                <w:szCs w:val="24"/>
                <w:lang w:eastAsia="ru-RU"/>
              </w:rPr>
              <w:t xml:space="preserve"> от нормы в %</w:t>
            </w:r>
          </w:p>
        </w:tc>
      </w:tr>
      <w:tr w:rsidR="00650930" w:rsidRPr="00291C8C" w:rsidTr="0065093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 xml:space="preserve">(нетто) согласно </w:t>
            </w:r>
            <w:proofErr w:type="spellStart"/>
            <w:r w:rsidRPr="00291C8C">
              <w:rPr>
                <w:rFonts w:ascii="Times New Roman" w:eastAsia="Times New Roman" w:hAnsi="Times New Roman" w:cs="Times New Roman"/>
                <w:color w:val="2D2D2D"/>
                <w:sz w:val="24"/>
                <w:szCs w:val="24"/>
                <w:lang w:eastAsia="ru-RU"/>
              </w:rPr>
              <w:t>прил</w:t>
            </w:r>
            <w:proofErr w:type="gramStart"/>
            <w:r w:rsidRPr="00291C8C">
              <w:rPr>
                <w:rFonts w:ascii="Times New Roman" w:eastAsia="Times New Roman" w:hAnsi="Times New Roman" w:cs="Times New Roman"/>
                <w:color w:val="2D2D2D"/>
                <w:sz w:val="24"/>
                <w:szCs w:val="24"/>
                <w:lang w:eastAsia="ru-RU"/>
              </w:rPr>
              <w:t>о</w:t>
            </w:r>
            <w:proofErr w:type="spellEnd"/>
            <w:r w:rsidRPr="00291C8C">
              <w:rPr>
                <w:rFonts w:ascii="Times New Roman" w:eastAsia="Times New Roman" w:hAnsi="Times New Roman" w:cs="Times New Roman"/>
                <w:color w:val="2D2D2D"/>
                <w:sz w:val="24"/>
                <w:szCs w:val="24"/>
                <w:lang w:eastAsia="ru-RU"/>
              </w:rPr>
              <w:t>-</w:t>
            </w:r>
            <w:proofErr w:type="gramEnd"/>
            <w:r w:rsidRPr="00291C8C">
              <w:rPr>
                <w:rFonts w:ascii="Times New Roman" w:eastAsia="Times New Roman" w:hAnsi="Times New Roman" w:cs="Times New Roman"/>
                <w:color w:val="2D2D2D"/>
                <w:sz w:val="24"/>
                <w:szCs w:val="24"/>
                <w:lang w:eastAsia="ru-RU"/>
              </w:rPr>
              <w:br/>
            </w:r>
            <w:proofErr w:type="spellStart"/>
            <w:r w:rsidRPr="00291C8C">
              <w:rPr>
                <w:rFonts w:ascii="Times New Roman" w:eastAsia="Times New Roman" w:hAnsi="Times New Roman" w:cs="Times New Roman"/>
                <w:color w:val="2D2D2D"/>
                <w:sz w:val="24"/>
                <w:szCs w:val="24"/>
                <w:lang w:eastAsia="ru-RU"/>
              </w:rPr>
              <w:t>жению</w:t>
            </w:r>
            <w:proofErr w:type="spellEnd"/>
            <w:r w:rsidRPr="00291C8C">
              <w:rPr>
                <w:rFonts w:ascii="Times New Roman" w:eastAsia="Times New Roman" w:hAnsi="Times New Roman" w:cs="Times New Roman"/>
                <w:color w:val="2D2D2D"/>
                <w:sz w:val="24"/>
                <w:szCs w:val="24"/>
                <w:lang w:eastAsia="ru-RU"/>
              </w:rPr>
              <w:t xml:space="preserve"> N 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7</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315" w:lineRule="atLeast"/>
              <w:jc w:val="center"/>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w:t>
            </w:r>
          </w:p>
        </w:tc>
      </w:tr>
      <w:tr w:rsidR="00650930" w:rsidRPr="00291C8C" w:rsidTr="0065093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rPr>
          <w:trHeight w:val="15"/>
        </w:trPr>
        <w:tc>
          <w:tcPr>
            <w:tcW w:w="5174" w:type="dxa"/>
            <w:gridSpan w:val="4"/>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c>
          <w:tcPr>
            <w:tcW w:w="6098" w:type="dxa"/>
            <w:gridSpan w:val="6"/>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5174" w:type="dxa"/>
            <w:gridSpan w:val="4"/>
            <w:tcBorders>
              <w:top w:val="nil"/>
              <w:left w:val="nil"/>
              <w:bottom w:val="nil"/>
              <w:right w:val="nil"/>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Рекомендации по корректировке меню:</w:t>
            </w:r>
          </w:p>
        </w:tc>
        <w:tc>
          <w:tcPr>
            <w:tcW w:w="6098" w:type="dxa"/>
            <w:gridSpan w:val="6"/>
            <w:tcBorders>
              <w:top w:val="nil"/>
              <w:left w:val="nil"/>
              <w:bottom w:val="single" w:sz="6" w:space="0" w:color="000000"/>
              <w:right w:val="nil"/>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11273" w:type="dxa"/>
            <w:gridSpan w:val="10"/>
            <w:tcBorders>
              <w:top w:val="nil"/>
              <w:left w:val="nil"/>
              <w:bottom w:val="nil"/>
              <w:right w:val="nil"/>
            </w:tcBorders>
            <w:tcMar>
              <w:top w:w="0" w:type="dxa"/>
              <w:left w:w="149" w:type="dxa"/>
              <w:bottom w:w="0" w:type="dxa"/>
              <w:right w:w="149" w:type="dxa"/>
            </w:tcMar>
            <w:hideMark/>
          </w:tcPr>
          <w:p w:rsidR="00650930" w:rsidRPr="00291C8C" w:rsidRDefault="00650930" w:rsidP="00650930">
            <w:pPr>
              <w:spacing w:after="0" w:line="240" w:lineRule="auto"/>
              <w:rPr>
                <w:rFonts w:ascii="Times New Roman" w:eastAsia="Times New Roman" w:hAnsi="Times New Roman" w:cs="Times New Roman"/>
                <w:sz w:val="24"/>
                <w:szCs w:val="24"/>
                <w:lang w:eastAsia="ru-RU"/>
              </w:rPr>
            </w:pPr>
          </w:p>
        </w:tc>
      </w:tr>
      <w:tr w:rsidR="00650930" w:rsidRPr="00291C8C" w:rsidTr="00650930">
        <w:tc>
          <w:tcPr>
            <w:tcW w:w="11273" w:type="dxa"/>
            <w:gridSpan w:val="10"/>
            <w:tcBorders>
              <w:top w:val="nil"/>
              <w:left w:val="nil"/>
              <w:bottom w:val="nil"/>
              <w:right w:val="nil"/>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Подпись медицинского работника и дата:</w:t>
            </w:r>
          </w:p>
        </w:tc>
      </w:tr>
      <w:tr w:rsidR="00650930" w:rsidRPr="00291C8C" w:rsidTr="00650930">
        <w:tc>
          <w:tcPr>
            <w:tcW w:w="11273" w:type="dxa"/>
            <w:gridSpan w:val="10"/>
            <w:tcBorders>
              <w:top w:val="nil"/>
              <w:left w:val="nil"/>
              <w:bottom w:val="nil"/>
              <w:right w:val="nil"/>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Подпись руководителя образовательной (оздоровительной) организации, организации по уходу и присмотру и дата ознакомления:</w:t>
            </w:r>
          </w:p>
        </w:tc>
      </w:tr>
      <w:tr w:rsidR="00650930" w:rsidRPr="00291C8C" w:rsidTr="00650930">
        <w:tc>
          <w:tcPr>
            <w:tcW w:w="11273" w:type="dxa"/>
            <w:gridSpan w:val="10"/>
            <w:tcBorders>
              <w:top w:val="nil"/>
              <w:left w:val="nil"/>
              <w:bottom w:val="nil"/>
              <w:right w:val="nil"/>
            </w:tcBorders>
            <w:tcMar>
              <w:top w:w="0" w:type="dxa"/>
              <w:left w:w="149" w:type="dxa"/>
              <w:bottom w:w="0" w:type="dxa"/>
              <w:right w:w="149" w:type="dxa"/>
            </w:tcMar>
            <w:hideMark/>
          </w:tcPr>
          <w:p w:rsidR="00650930" w:rsidRPr="00291C8C" w:rsidRDefault="00650930" w:rsidP="00650930">
            <w:pPr>
              <w:spacing w:after="0" w:line="315" w:lineRule="atLeast"/>
              <w:textAlignment w:val="baseline"/>
              <w:rPr>
                <w:rFonts w:ascii="Times New Roman" w:eastAsia="Times New Roman" w:hAnsi="Times New Roman" w:cs="Times New Roman"/>
                <w:color w:val="2D2D2D"/>
                <w:sz w:val="24"/>
                <w:szCs w:val="24"/>
                <w:lang w:eastAsia="ru-RU"/>
              </w:rPr>
            </w:pPr>
            <w:r w:rsidRPr="00291C8C">
              <w:rPr>
                <w:rFonts w:ascii="Times New Roman" w:eastAsia="Times New Roman" w:hAnsi="Times New Roman" w:cs="Times New Roman"/>
                <w:color w:val="2D2D2D"/>
                <w:sz w:val="24"/>
                <w:szCs w:val="24"/>
                <w:lang w:eastAsia="ru-RU"/>
              </w:rPr>
              <w:t>Подпись ответственного лица за организацию питания и дата ознакомления, а также проведенной корректировки в соответствии с рекомендациями медицинского работника:</w:t>
            </w:r>
          </w:p>
        </w:tc>
      </w:tr>
    </w:tbl>
    <w:p w:rsidR="00826997" w:rsidRPr="00291C8C" w:rsidRDefault="00826997">
      <w:pPr>
        <w:rPr>
          <w:rFonts w:ascii="Times New Roman" w:hAnsi="Times New Roman" w:cs="Times New Roman"/>
          <w:sz w:val="24"/>
          <w:szCs w:val="24"/>
        </w:rPr>
      </w:pPr>
    </w:p>
    <w:sectPr w:rsidR="00826997" w:rsidRPr="00291C8C" w:rsidSect="00650930">
      <w:pgSz w:w="11906" w:h="16838"/>
      <w:pgMar w:top="851" w:right="707"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930"/>
    <w:rsid w:val="0006440E"/>
    <w:rsid w:val="00093F64"/>
    <w:rsid w:val="001D52DA"/>
    <w:rsid w:val="002148E5"/>
    <w:rsid w:val="00291C8C"/>
    <w:rsid w:val="002B6EF0"/>
    <w:rsid w:val="00442235"/>
    <w:rsid w:val="00650930"/>
    <w:rsid w:val="0067303A"/>
    <w:rsid w:val="008269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5093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5093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5093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65093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5093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5093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5093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650930"/>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650930"/>
  </w:style>
  <w:style w:type="paragraph" w:customStyle="1" w:styleId="formattext">
    <w:name w:val="formattext"/>
    <w:basedOn w:val="a"/>
    <w:rsid w:val="006509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509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650930"/>
    <w:rPr>
      <w:color w:val="0000FF"/>
      <w:u w:val="single"/>
    </w:rPr>
  </w:style>
  <w:style w:type="character" w:styleId="a4">
    <w:name w:val="FollowedHyperlink"/>
    <w:basedOn w:val="a0"/>
    <w:uiPriority w:val="99"/>
    <w:semiHidden/>
    <w:unhideWhenUsed/>
    <w:rsid w:val="00650930"/>
    <w:rPr>
      <w:color w:val="800080"/>
      <w:u w:val="single"/>
    </w:rPr>
  </w:style>
  <w:style w:type="paragraph" w:styleId="a5">
    <w:name w:val="Normal (Web)"/>
    <w:basedOn w:val="a"/>
    <w:uiPriority w:val="99"/>
    <w:semiHidden/>
    <w:unhideWhenUsed/>
    <w:rsid w:val="0065093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5093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5093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5093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65093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5093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5093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5093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650930"/>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650930"/>
  </w:style>
  <w:style w:type="paragraph" w:customStyle="1" w:styleId="formattext">
    <w:name w:val="formattext"/>
    <w:basedOn w:val="a"/>
    <w:rsid w:val="006509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509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650930"/>
    <w:rPr>
      <w:color w:val="0000FF"/>
      <w:u w:val="single"/>
    </w:rPr>
  </w:style>
  <w:style w:type="character" w:styleId="a4">
    <w:name w:val="FollowedHyperlink"/>
    <w:basedOn w:val="a0"/>
    <w:uiPriority w:val="99"/>
    <w:semiHidden/>
    <w:unhideWhenUsed/>
    <w:rsid w:val="00650930"/>
    <w:rPr>
      <w:color w:val="800080"/>
      <w:u w:val="single"/>
    </w:rPr>
  </w:style>
  <w:style w:type="paragraph" w:styleId="a5">
    <w:name w:val="Normal (Web)"/>
    <w:basedOn w:val="a"/>
    <w:uiPriority w:val="99"/>
    <w:semiHidden/>
    <w:unhideWhenUsed/>
    <w:rsid w:val="0065093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5089236">
      <w:bodyDiv w:val="1"/>
      <w:marLeft w:val="0"/>
      <w:marRight w:val="0"/>
      <w:marTop w:val="0"/>
      <w:marBottom w:val="0"/>
      <w:divBdr>
        <w:top w:val="none" w:sz="0" w:space="0" w:color="auto"/>
        <w:left w:val="none" w:sz="0" w:space="0" w:color="auto"/>
        <w:bottom w:val="none" w:sz="0" w:space="0" w:color="auto"/>
        <w:right w:val="none" w:sz="0" w:space="0" w:color="auto"/>
      </w:divBdr>
      <w:divsChild>
        <w:div w:id="1199243956">
          <w:marLeft w:val="0"/>
          <w:marRight w:val="0"/>
          <w:marTop w:val="0"/>
          <w:marBottom w:val="0"/>
          <w:divBdr>
            <w:top w:val="none" w:sz="0" w:space="0" w:color="auto"/>
            <w:left w:val="none" w:sz="0" w:space="0" w:color="auto"/>
            <w:bottom w:val="none" w:sz="0" w:space="0" w:color="auto"/>
            <w:right w:val="none" w:sz="0" w:space="0" w:color="auto"/>
          </w:divBdr>
          <w:divsChild>
            <w:div w:id="1838227804">
              <w:marLeft w:val="0"/>
              <w:marRight w:val="0"/>
              <w:marTop w:val="0"/>
              <w:marBottom w:val="0"/>
              <w:divBdr>
                <w:top w:val="inset" w:sz="2" w:space="0" w:color="auto"/>
                <w:left w:val="inset" w:sz="2" w:space="1" w:color="auto"/>
                <w:bottom w:val="inset" w:sz="2" w:space="0" w:color="auto"/>
                <w:right w:val="inset" w:sz="2" w:space="1" w:color="auto"/>
              </w:divBdr>
            </w:div>
            <w:div w:id="665978525">
              <w:marLeft w:val="0"/>
              <w:marRight w:val="0"/>
              <w:marTop w:val="0"/>
              <w:marBottom w:val="0"/>
              <w:divBdr>
                <w:top w:val="inset" w:sz="2" w:space="0" w:color="auto"/>
                <w:left w:val="inset" w:sz="2" w:space="1" w:color="auto"/>
                <w:bottom w:val="inset" w:sz="2" w:space="0" w:color="auto"/>
                <w:right w:val="inset" w:sz="2" w:space="1" w:color="auto"/>
              </w:divBdr>
            </w:div>
            <w:div w:id="470943294">
              <w:marLeft w:val="0"/>
              <w:marRight w:val="0"/>
              <w:marTop w:val="0"/>
              <w:marBottom w:val="0"/>
              <w:divBdr>
                <w:top w:val="inset" w:sz="2" w:space="0" w:color="auto"/>
                <w:left w:val="inset" w:sz="2" w:space="1" w:color="auto"/>
                <w:bottom w:val="inset" w:sz="2" w:space="0" w:color="auto"/>
                <w:right w:val="inset" w:sz="2" w:space="1" w:color="auto"/>
              </w:divBdr>
            </w:div>
            <w:div w:id="871382508">
              <w:marLeft w:val="0"/>
              <w:marRight w:val="0"/>
              <w:marTop w:val="0"/>
              <w:marBottom w:val="0"/>
              <w:divBdr>
                <w:top w:val="inset" w:sz="2" w:space="0" w:color="auto"/>
                <w:left w:val="inset" w:sz="2" w:space="1" w:color="auto"/>
                <w:bottom w:val="inset" w:sz="2" w:space="0" w:color="auto"/>
                <w:right w:val="inset" w:sz="2" w:space="1" w:color="auto"/>
              </w:divBdr>
            </w:div>
            <w:div w:id="520555768">
              <w:marLeft w:val="0"/>
              <w:marRight w:val="0"/>
              <w:marTop w:val="0"/>
              <w:marBottom w:val="0"/>
              <w:divBdr>
                <w:top w:val="inset" w:sz="2" w:space="0" w:color="auto"/>
                <w:left w:val="inset" w:sz="2" w:space="1" w:color="auto"/>
                <w:bottom w:val="inset" w:sz="2" w:space="0" w:color="auto"/>
                <w:right w:val="inset" w:sz="2" w:space="1" w:color="auto"/>
              </w:divBdr>
            </w:div>
            <w:div w:id="1596473896">
              <w:marLeft w:val="0"/>
              <w:marRight w:val="0"/>
              <w:marTop w:val="0"/>
              <w:marBottom w:val="0"/>
              <w:divBdr>
                <w:top w:val="none" w:sz="0" w:space="0" w:color="auto"/>
                <w:left w:val="none" w:sz="0" w:space="0" w:color="auto"/>
                <w:bottom w:val="none" w:sz="0" w:space="0" w:color="auto"/>
                <w:right w:val="none" w:sz="0" w:space="0" w:color="auto"/>
              </w:divBdr>
            </w:div>
            <w:div w:id="516232610">
              <w:marLeft w:val="0"/>
              <w:marRight w:val="0"/>
              <w:marTop w:val="0"/>
              <w:marBottom w:val="0"/>
              <w:divBdr>
                <w:top w:val="none" w:sz="0" w:space="0" w:color="auto"/>
                <w:left w:val="none" w:sz="0" w:space="0" w:color="auto"/>
                <w:bottom w:val="none" w:sz="0" w:space="0" w:color="auto"/>
                <w:right w:val="none" w:sz="0" w:space="0" w:color="auto"/>
              </w:divBdr>
            </w:div>
            <w:div w:id="901714803">
              <w:marLeft w:val="0"/>
              <w:marRight w:val="0"/>
              <w:marTop w:val="0"/>
              <w:marBottom w:val="0"/>
              <w:divBdr>
                <w:top w:val="none" w:sz="0" w:space="0" w:color="auto"/>
                <w:left w:val="none" w:sz="0" w:space="0" w:color="auto"/>
                <w:bottom w:val="none" w:sz="0" w:space="0" w:color="auto"/>
                <w:right w:val="none" w:sz="0" w:space="0" w:color="auto"/>
              </w:divBdr>
            </w:div>
            <w:div w:id="1099106514">
              <w:marLeft w:val="0"/>
              <w:marRight w:val="0"/>
              <w:marTop w:val="0"/>
              <w:marBottom w:val="0"/>
              <w:divBdr>
                <w:top w:val="inset" w:sz="2" w:space="0" w:color="auto"/>
                <w:left w:val="inset" w:sz="2" w:space="1" w:color="auto"/>
                <w:bottom w:val="inset" w:sz="2" w:space="0" w:color="auto"/>
                <w:right w:val="inset" w:sz="2" w:space="1" w:color="auto"/>
              </w:divBdr>
            </w:div>
            <w:div w:id="1774353353">
              <w:marLeft w:val="0"/>
              <w:marRight w:val="0"/>
              <w:marTop w:val="0"/>
              <w:marBottom w:val="0"/>
              <w:divBdr>
                <w:top w:val="inset" w:sz="2" w:space="0" w:color="auto"/>
                <w:left w:val="inset" w:sz="2" w:space="1" w:color="auto"/>
                <w:bottom w:val="inset" w:sz="2" w:space="0" w:color="auto"/>
                <w:right w:val="inset" w:sz="2" w:space="1" w:color="auto"/>
              </w:divBdr>
            </w:div>
            <w:div w:id="1709530864">
              <w:marLeft w:val="0"/>
              <w:marRight w:val="0"/>
              <w:marTop w:val="0"/>
              <w:marBottom w:val="0"/>
              <w:divBdr>
                <w:top w:val="inset" w:sz="2" w:space="0" w:color="auto"/>
                <w:left w:val="inset" w:sz="2" w:space="1" w:color="auto"/>
                <w:bottom w:val="inset" w:sz="2" w:space="0" w:color="auto"/>
                <w:right w:val="inset" w:sz="2" w:space="1" w:color="auto"/>
              </w:divBdr>
            </w:div>
            <w:div w:id="847795521">
              <w:marLeft w:val="0"/>
              <w:marRight w:val="0"/>
              <w:marTop w:val="0"/>
              <w:marBottom w:val="0"/>
              <w:divBdr>
                <w:top w:val="inset" w:sz="2" w:space="0" w:color="auto"/>
                <w:left w:val="inset" w:sz="2" w:space="1" w:color="auto"/>
                <w:bottom w:val="inset" w:sz="2" w:space="0" w:color="auto"/>
                <w:right w:val="inset" w:sz="2" w:space="1" w:color="auto"/>
              </w:divBdr>
            </w:div>
            <w:div w:id="365183910">
              <w:marLeft w:val="0"/>
              <w:marRight w:val="0"/>
              <w:marTop w:val="0"/>
              <w:marBottom w:val="0"/>
              <w:divBdr>
                <w:top w:val="inset" w:sz="2" w:space="0" w:color="auto"/>
                <w:left w:val="inset" w:sz="2" w:space="1" w:color="auto"/>
                <w:bottom w:val="inset" w:sz="2" w:space="0" w:color="auto"/>
                <w:right w:val="inset" w:sz="2" w:space="1" w:color="auto"/>
              </w:divBdr>
            </w:div>
            <w:div w:id="164706631">
              <w:marLeft w:val="0"/>
              <w:marRight w:val="0"/>
              <w:marTop w:val="0"/>
              <w:marBottom w:val="0"/>
              <w:divBdr>
                <w:top w:val="inset" w:sz="2" w:space="0" w:color="auto"/>
                <w:left w:val="inset" w:sz="2" w:space="1" w:color="auto"/>
                <w:bottom w:val="inset" w:sz="2" w:space="0" w:color="auto"/>
                <w:right w:val="inset" w:sz="2" w:space="1" w:color="auto"/>
              </w:divBdr>
            </w:div>
            <w:div w:id="102188560">
              <w:marLeft w:val="0"/>
              <w:marRight w:val="0"/>
              <w:marTop w:val="0"/>
              <w:marBottom w:val="0"/>
              <w:divBdr>
                <w:top w:val="inset" w:sz="2" w:space="0" w:color="auto"/>
                <w:left w:val="inset" w:sz="2" w:space="1" w:color="auto"/>
                <w:bottom w:val="inset" w:sz="2" w:space="0" w:color="auto"/>
                <w:right w:val="inset" w:sz="2" w:space="1" w:color="auto"/>
              </w:divBdr>
            </w:div>
            <w:div w:id="999886498">
              <w:marLeft w:val="0"/>
              <w:marRight w:val="0"/>
              <w:marTop w:val="0"/>
              <w:marBottom w:val="0"/>
              <w:divBdr>
                <w:top w:val="inset" w:sz="2" w:space="0" w:color="auto"/>
                <w:left w:val="inset" w:sz="2" w:space="1" w:color="auto"/>
                <w:bottom w:val="inset" w:sz="2" w:space="0" w:color="auto"/>
                <w:right w:val="inset" w:sz="2" w:space="1" w:color="auto"/>
              </w:divBdr>
            </w:div>
            <w:div w:id="915013667">
              <w:marLeft w:val="0"/>
              <w:marRight w:val="0"/>
              <w:marTop w:val="0"/>
              <w:marBottom w:val="0"/>
              <w:divBdr>
                <w:top w:val="none" w:sz="0" w:space="0" w:color="auto"/>
                <w:left w:val="none" w:sz="0" w:space="0" w:color="auto"/>
                <w:bottom w:val="none" w:sz="0" w:space="0" w:color="auto"/>
                <w:right w:val="none" w:sz="0" w:space="0" w:color="auto"/>
              </w:divBdr>
            </w:div>
            <w:div w:id="1480616635">
              <w:marLeft w:val="0"/>
              <w:marRight w:val="0"/>
              <w:marTop w:val="0"/>
              <w:marBottom w:val="0"/>
              <w:divBdr>
                <w:top w:val="inset" w:sz="2" w:space="0" w:color="auto"/>
                <w:left w:val="inset" w:sz="2" w:space="1" w:color="auto"/>
                <w:bottom w:val="inset" w:sz="2" w:space="0" w:color="auto"/>
                <w:right w:val="inset" w:sz="2" w:space="1" w:color="auto"/>
              </w:divBdr>
            </w:div>
            <w:div w:id="1653094276">
              <w:marLeft w:val="0"/>
              <w:marRight w:val="0"/>
              <w:marTop w:val="0"/>
              <w:marBottom w:val="0"/>
              <w:divBdr>
                <w:top w:val="inset" w:sz="2" w:space="0" w:color="auto"/>
                <w:left w:val="inset" w:sz="2" w:space="1" w:color="auto"/>
                <w:bottom w:val="inset" w:sz="2" w:space="0" w:color="auto"/>
                <w:right w:val="inset" w:sz="2" w:space="1" w:color="auto"/>
              </w:divBdr>
            </w:div>
            <w:div w:id="1451238749">
              <w:marLeft w:val="0"/>
              <w:marRight w:val="0"/>
              <w:marTop w:val="0"/>
              <w:marBottom w:val="0"/>
              <w:divBdr>
                <w:top w:val="none" w:sz="0" w:space="0" w:color="auto"/>
                <w:left w:val="none" w:sz="0" w:space="0" w:color="auto"/>
                <w:bottom w:val="none" w:sz="0" w:space="0" w:color="auto"/>
                <w:right w:val="none" w:sz="0" w:space="0" w:color="auto"/>
              </w:divBdr>
            </w:div>
            <w:div w:id="241184975">
              <w:marLeft w:val="0"/>
              <w:marRight w:val="0"/>
              <w:marTop w:val="0"/>
              <w:marBottom w:val="0"/>
              <w:divBdr>
                <w:top w:val="inset" w:sz="2" w:space="0" w:color="auto"/>
                <w:left w:val="inset" w:sz="2" w:space="1" w:color="auto"/>
                <w:bottom w:val="inset" w:sz="2" w:space="0" w:color="auto"/>
                <w:right w:val="inset" w:sz="2" w:space="1"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docs.cntd.ru/document/902249109" TargetMode="External"/><Relationship Id="rId21" Type="http://schemas.openxmlformats.org/officeDocument/2006/relationships/hyperlink" Target="http://docs.cntd.ru/document/901854617" TargetMode="External"/><Relationship Id="rId42" Type="http://schemas.openxmlformats.org/officeDocument/2006/relationships/hyperlink" Target="http://docs.cntd.ru/document/902218028" TargetMode="External"/><Relationship Id="rId63" Type="http://schemas.openxmlformats.org/officeDocument/2006/relationships/hyperlink" Target="http://docs.cntd.ru/document/456054926" TargetMode="External"/><Relationship Id="rId84" Type="http://schemas.openxmlformats.org/officeDocument/2006/relationships/hyperlink" Target="http://docs.cntd.ru/document/499072774" TargetMode="External"/><Relationship Id="rId138" Type="http://schemas.openxmlformats.org/officeDocument/2006/relationships/hyperlink" Target="http://docs.cntd.ru/document/902225825" TargetMode="External"/><Relationship Id="rId159" Type="http://schemas.openxmlformats.org/officeDocument/2006/relationships/hyperlink" Target="http://docs.cntd.ru/document/902320560" TargetMode="External"/><Relationship Id="rId170" Type="http://schemas.openxmlformats.org/officeDocument/2006/relationships/hyperlink" Target="http://docs.cntd.ru/document/901751351" TargetMode="External"/><Relationship Id="rId107" Type="http://schemas.openxmlformats.org/officeDocument/2006/relationships/hyperlink" Target="http://docs.cntd.ru/document/420224346" TargetMode="External"/><Relationship Id="rId11" Type="http://schemas.openxmlformats.org/officeDocument/2006/relationships/hyperlink" Target="http://docs.cntd.ru/document/902042541" TargetMode="External"/><Relationship Id="rId32" Type="http://schemas.openxmlformats.org/officeDocument/2006/relationships/hyperlink" Target="http://docs.cntd.ru/document/420342064" TargetMode="External"/><Relationship Id="rId53" Type="http://schemas.openxmlformats.org/officeDocument/2006/relationships/hyperlink" Target="http://docs.cntd.ru/document/902268718" TargetMode="External"/><Relationship Id="rId74" Type="http://schemas.openxmlformats.org/officeDocument/2006/relationships/hyperlink" Target="http://docs.cntd.ru/document/499066528" TargetMode="External"/><Relationship Id="rId128" Type="http://schemas.openxmlformats.org/officeDocument/2006/relationships/hyperlink" Target="http://docs.cntd.ru/document/420224346" TargetMode="External"/><Relationship Id="rId149" Type="http://schemas.openxmlformats.org/officeDocument/2006/relationships/hyperlink" Target="http://docs.cntd.ru/document/542618607" TargetMode="External"/><Relationship Id="rId5" Type="http://schemas.openxmlformats.org/officeDocument/2006/relationships/hyperlink" Target="http://docs.cntd.ru/document/573167924" TargetMode="External"/><Relationship Id="rId95" Type="http://schemas.openxmlformats.org/officeDocument/2006/relationships/hyperlink" Target="http://docs.cntd.ru/document/420292638" TargetMode="External"/><Relationship Id="rId160" Type="http://schemas.openxmlformats.org/officeDocument/2006/relationships/hyperlink" Target="http://docs.cntd.ru/document/902320560" TargetMode="External"/><Relationship Id="rId181" Type="http://schemas.openxmlformats.org/officeDocument/2006/relationships/hyperlink" Target="http://docs.cntd.ru/document/565890846" TargetMode="External"/><Relationship Id="rId22" Type="http://schemas.openxmlformats.org/officeDocument/2006/relationships/hyperlink" Target="http://docs.cntd.ru/document/901854617" TargetMode="External"/><Relationship Id="rId43" Type="http://schemas.openxmlformats.org/officeDocument/2006/relationships/hyperlink" Target="http://docs.cntd.ru/document/902218028" TargetMode="External"/><Relationship Id="rId64" Type="http://schemas.openxmlformats.org/officeDocument/2006/relationships/hyperlink" Target="http://docs.cntd.ru/document/499023522" TargetMode="External"/><Relationship Id="rId118" Type="http://schemas.openxmlformats.org/officeDocument/2006/relationships/hyperlink" Target="http://docs.cntd.ru/document/902227557" TargetMode="External"/><Relationship Id="rId139" Type="http://schemas.openxmlformats.org/officeDocument/2006/relationships/hyperlink" Target="http://docs.cntd.ru/document/902225825" TargetMode="External"/><Relationship Id="rId85" Type="http://schemas.openxmlformats.org/officeDocument/2006/relationships/hyperlink" Target="http://docs.cntd.ru/document/499072774" TargetMode="External"/><Relationship Id="rId150" Type="http://schemas.openxmlformats.org/officeDocument/2006/relationships/hyperlink" Target="http://docs.cntd.ru/document/564068542" TargetMode="External"/><Relationship Id="rId171" Type="http://schemas.openxmlformats.org/officeDocument/2006/relationships/hyperlink" Target="http://docs.cntd.ru/document/901798042" TargetMode="External"/><Relationship Id="rId12" Type="http://schemas.openxmlformats.org/officeDocument/2006/relationships/hyperlink" Target="http://docs.cntd.ru/document/902110121" TargetMode="External"/><Relationship Id="rId33" Type="http://schemas.openxmlformats.org/officeDocument/2006/relationships/hyperlink" Target="http://docs.cntd.ru/document/420361639" TargetMode="External"/><Relationship Id="rId108" Type="http://schemas.openxmlformats.org/officeDocument/2006/relationships/hyperlink" Target="http://docs.cntd.ru/document/901751351" TargetMode="External"/><Relationship Id="rId129" Type="http://schemas.openxmlformats.org/officeDocument/2006/relationships/hyperlink" Target="http://docs.cntd.ru/document/902249109" TargetMode="External"/><Relationship Id="rId54" Type="http://schemas.openxmlformats.org/officeDocument/2006/relationships/hyperlink" Target="http://docs.cntd.ru/document/902268718" TargetMode="External"/><Relationship Id="rId75" Type="http://schemas.openxmlformats.org/officeDocument/2006/relationships/hyperlink" Target="http://docs.cntd.ru/document/499066528" TargetMode="External"/><Relationship Id="rId96" Type="http://schemas.openxmlformats.org/officeDocument/2006/relationships/hyperlink" Target="http://docs.cntd.ru/document/420358947" TargetMode="External"/><Relationship Id="rId140" Type="http://schemas.openxmlformats.org/officeDocument/2006/relationships/hyperlink" Target="http://docs.cntd.ru/document/902222351" TargetMode="External"/><Relationship Id="rId161" Type="http://schemas.openxmlformats.org/officeDocument/2006/relationships/hyperlink" Target="http://docs.cntd.ru/document/902320560" TargetMode="External"/><Relationship Id="rId182" Type="http://schemas.openxmlformats.org/officeDocument/2006/relationships/fontTable" Target="fontTable.xml"/><Relationship Id="rId6" Type="http://schemas.openxmlformats.org/officeDocument/2006/relationships/hyperlink" Target="http://docs.cntd.ru/document/901729631" TargetMode="External"/><Relationship Id="rId23" Type="http://schemas.openxmlformats.org/officeDocument/2006/relationships/hyperlink" Target="http://docs.cntd.ru/document/901854617" TargetMode="External"/><Relationship Id="rId119" Type="http://schemas.openxmlformats.org/officeDocument/2006/relationships/hyperlink" Target="http://docs.cntd.ru/document/902320560" TargetMode="External"/><Relationship Id="rId44" Type="http://schemas.openxmlformats.org/officeDocument/2006/relationships/hyperlink" Target="http://docs.cntd.ru/document/456054926" TargetMode="External"/><Relationship Id="rId60" Type="http://schemas.openxmlformats.org/officeDocument/2006/relationships/hyperlink" Target="http://docs.cntd.ru/document/499022330" TargetMode="External"/><Relationship Id="rId65" Type="http://schemas.openxmlformats.org/officeDocument/2006/relationships/hyperlink" Target="http://docs.cntd.ru/document/499023522" TargetMode="External"/><Relationship Id="rId81" Type="http://schemas.openxmlformats.org/officeDocument/2006/relationships/hyperlink" Target="http://docs.cntd.ru/document/499071210" TargetMode="External"/><Relationship Id="rId86" Type="http://schemas.openxmlformats.org/officeDocument/2006/relationships/hyperlink" Target="http://docs.cntd.ru/document/499072774" TargetMode="External"/><Relationship Id="rId130" Type="http://schemas.openxmlformats.org/officeDocument/2006/relationships/hyperlink" Target="http://docs.cntd.ru/document/901798042" TargetMode="External"/><Relationship Id="rId135" Type="http://schemas.openxmlformats.org/officeDocument/2006/relationships/hyperlink" Target="http://docs.cntd.ru/document/901798042" TargetMode="External"/><Relationship Id="rId151" Type="http://schemas.openxmlformats.org/officeDocument/2006/relationships/hyperlink" Target="http://docs.cntd.ru/document/564859732" TargetMode="External"/><Relationship Id="rId156" Type="http://schemas.openxmlformats.org/officeDocument/2006/relationships/hyperlink" Target="http://docs.cntd.ru/document/901979995" TargetMode="External"/><Relationship Id="rId177" Type="http://schemas.openxmlformats.org/officeDocument/2006/relationships/hyperlink" Target="http://docs.cntd.ru/document/420224346" TargetMode="External"/><Relationship Id="rId172" Type="http://schemas.openxmlformats.org/officeDocument/2006/relationships/hyperlink" Target="http://docs.cntd.ru/document/456090353" TargetMode="External"/><Relationship Id="rId13" Type="http://schemas.openxmlformats.org/officeDocument/2006/relationships/hyperlink" Target="http://docs.cntd.ru/document/902113767" TargetMode="External"/><Relationship Id="rId18" Type="http://schemas.openxmlformats.org/officeDocument/2006/relationships/hyperlink" Target="http://docs.cntd.ru/document/901854617" TargetMode="External"/><Relationship Id="rId39" Type="http://schemas.openxmlformats.org/officeDocument/2006/relationships/hyperlink" Target="http://docs.cntd.ru/document/902218028" TargetMode="External"/><Relationship Id="rId109" Type="http://schemas.openxmlformats.org/officeDocument/2006/relationships/hyperlink" Target="http://docs.cntd.ru/document/902320560" TargetMode="External"/><Relationship Id="rId34" Type="http://schemas.openxmlformats.org/officeDocument/2006/relationships/hyperlink" Target="http://docs.cntd.ru/document/902218028" TargetMode="External"/><Relationship Id="rId50" Type="http://schemas.openxmlformats.org/officeDocument/2006/relationships/hyperlink" Target="http://docs.cntd.ru/document/902268721" TargetMode="External"/><Relationship Id="rId55" Type="http://schemas.openxmlformats.org/officeDocument/2006/relationships/hyperlink" Target="http://docs.cntd.ru/document/902268718" TargetMode="External"/><Relationship Id="rId76" Type="http://schemas.openxmlformats.org/officeDocument/2006/relationships/hyperlink" Target="http://docs.cntd.ru/document/420295393" TargetMode="External"/><Relationship Id="rId97" Type="http://schemas.openxmlformats.org/officeDocument/2006/relationships/hyperlink" Target="http://docs.cntd.ru/document/420358947" TargetMode="External"/><Relationship Id="rId104" Type="http://schemas.openxmlformats.org/officeDocument/2006/relationships/hyperlink" Target="http://docs.cntd.ru/document/902315502" TargetMode="External"/><Relationship Id="rId120" Type="http://schemas.openxmlformats.org/officeDocument/2006/relationships/hyperlink" Target="http://docs.cntd.ru/document/902320560" TargetMode="External"/><Relationship Id="rId125" Type="http://schemas.openxmlformats.org/officeDocument/2006/relationships/hyperlink" Target="http://docs.cntd.ru/document/902315502" TargetMode="External"/><Relationship Id="rId141" Type="http://schemas.openxmlformats.org/officeDocument/2006/relationships/hyperlink" Target="http://docs.cntd.ru/document/902222351" TargetMode="External"/><Relationship Id="rId146" Type="http://schemas.openxmlformats.org/officeDocument/2006/relationships/hyperlink" Target="http://docs.cntd.ru/document/902275195" TargetMode="External"/><Relationship Id="rId167" Type="http://schemas.openxmlformats.org/officeDocument/2006/relationships/hyperlink" Target="http://docs.cntd.ru/document/420205962" TargetMode="External"/><Relationship Id="rId7" Type="http://schemas.openxmlformats.org/officeDocument/2006/relationships/hyperlink" Target="http://docs.cntd.ru/document/901765645" TargetMode="External"/><Relationship Id="rId71" Type="http://schemas.openxmlformats.org/officeDocument/2006/relationships/hyperlink" Target="http://docs.cntd.ru/document/420300289" TargetMode="External"/><Relationship Id="rId92" Type="http://schemas.openxmlformats.org/officeDocument/2006/relationships/hyperlink" Target="http://docs.cntd.ru/document/420253581" TargetMode="External"/><Relationship Id="rId162" Type="http://schemas.openxmlformats.org/officeDocument/2006/relationships/hyperlink" Target="http://docs.cntd.ru/document/902320560" TargetMode="External"/><Relationship Id="rId183" Type="http://schemas.openxmlformats.org/officeDocument/2006/relationships/theme" Target="theme/theme1.xml"/><Relationship Id="rId2" Type="http://schemas.microsoft.com/office/2007/relationships/stylesWithEffects" Target="stylesWithEffects.xml"/><Relationship Id="rId29" Type="http://schemas.openxmlformats.org/officeDocument/2006/relationships/hyperlink" Target="http://docs.cntd.ru/document/420361639" TargetMode="External"/><Relationship Id="rId24" Type="http://schemas.openxmlformats.org/officeDocument/2006/relationships/hyperlink" Target="http://docs.cntd.ru/document/901854617" TargetMode="External"/><Relationship Id="rId40" Type="http://schemas.openxmlformats.org/officeDocument/2006/relationships/hyperlink" Target="http://docs.cntd.ru/document/902218028" TargetMode="External"/><Relationship Id="rId45" Type="http://schemas.openxmlformats.org/officeDocument/2006/relationships/hyperlink" Target="http://docs.cntd.ru/document/902268721" TargetMode="External"/><Relationship Id="rId66" Type="http://schemas.openxmlformats.org/officeDocument/2006/relationships/hyperlink" Target="http://docs.cntd.ru/document/499023522" TargetMode="External"/><Relationship Id="rId87" Type="http://schemas.openxmlformats.org/officeDocument/2006/relationships/hyperlink" Target="http://docs.cntd.ru/document/420207400" TargetMode="External"/><Relationship Id="rId110" Type="http://schemas.openxmlformats.org/officeDocument/2006/relationships/hyperlink" Target="http://docs.cntd.ru/document/902320560" TargetMode="External"/><Relationship Id="rId115" Type="http://schemas.openxmlformats.org/officeDocument/2006/relationships/hyperlink" Target="http://docs.cntd.ru/document/420205962" TargetMode="External"/><Relationship Id="rId131" Type="http://schemas.openxmlformats.org/officeDocument/2006/relationships/hyperlink" Target="http://docs.cntd.ru/document/901798042" TargetMode="External"/><Relationship Id="rId136" Type="http://schemas.openxmlformats.org/officeDocument/2006/relationships/hyperlink" Target="http://docs.cntd.ru/document/901798042" TargetMode="External"/><Relationship Id="rId157" Type="http://schemas.openxmlformats.org/officeDocument/2006/relationships/hyperlink" Target="http://docs.cntd.ru/document/499029879" TargetMode="External"/><Relationship Id="rId178" Type="http://schemas.openxmlformats.org/officeDocument/2006/relationships/hyperlink" Target="http://docs.cntd.ru/document/456090353" TargetMode="External"/><Relationship Id="rId61" Type="http://schemas.openxmlformats.org/officeDocument/2006/relationships/hyperlink" Target="http://docs.cntd.ru/document/499022330" TargetMode="External"/><Relationship Id="rId82" Type="http://schemas.openxmlformats.org/officeDocument/2006/relationships/hyperlink" Target="http://docs.cntd.ru/document/499071210" TargetMode="External"/><Relationship Id="rId152" Type="http://schemas.openxmlformats.org/officeDocument/2006/relationships/hyperlink" Target="http://docs.cntd.ru/document/564946908" TargetMode="External"/><Relationship Id="rId173" Type="http://schemas.openxmlformats.org/officeDocument/2006/relationships/hyperlink" Target="http://docs.cntd.ru/document/456090346" TargetMode="External"/><Relationship Id="rId19" Type="http://schemas.openxmlformats.org/officeDocument/2006/relationships/hyperlink" Target="http://docs.cntd.ru/document/901854617" TargetMode="External"/><Relationship Id="rId14" Type="http://schemas.openxmlformats.org/officeDocument/2006/relationships/hyperlink" Target="http://docs.cntd.ru/document/902256509" TargetMode="External"/><Relationship Id="rId30" Type="http://schemas.openxmlformats.org/officeDocument/2006/relationships/hyperlink" Target="http://docs.cntd.ru/document/902217205" TargetMode="External"/><Relationship Id="rId35" Type="http://schemas.openxmlformats.org/officeDocument/2006/relationships/hyperlink" Target="http://docs.cntd.ru/document/902218028" TargetMode="External"/><Relationship Id="rId56" Type="http://schemas.openxmlformats.org/officeDocument/2006/relationships/hyperlink" Target="http://docs.cntd.ru/document/902268718" TargetMode="External"/><Relationship Id="rId77" Type="http://schemas.openxmlformats.org/officeDocument/2006/relationships/hyperlink" Target="http://docs.cntd.ru/document/499071210" TargetMode="External"/><Relationship Id="rId100" Type="http://schemas.openxmlformats.org/officeDocument/2006/relationships/hyperlink" Target="http://docs.cntd.ru/document/901729631" TargetMode="External"/><Relationship Id="rId105" Type="http://schemas.openxmlformats.org/officeDocument/2006/relationships/hyperlink" Target="http://docs.cntd.ru/document/902314884" TargetMode="External"/><Relationship Id="rId126" Type="http://schemas.openxmlformats.org/officeDocument/2006/relationships/hyperlink" Target="http://docs.cntd.ru/document/902314884" TargetMode="External"/><Relationship Id="rId147" Type="http://schemas.openxmlformats.org/officeDocument/2006/relationships/hyperlink" Target="http://docs.cntd.ru/document/499022273" TargetMode="External"/><Relationship Id="rId168" Type="http://schemas.openxmlformats.org/officeDocument/2006/relationships/hyperlink" Target="http://docs.cntd.ru/document/420224346" TargetMode="External"/><Relationship Id="rId8" Type="http://schemas.openxmlformats.org/officeDocument/2006/relationships/hyperlink" Target="http://docs.cntd.ru/document/901802127" TargetMode="External"/><Relationship Id="rId51" Type="http://schemas.openxmlformats.org/officeDocument/2006/relationships/hyperlink" Target="http://docs.cntd.ru/document/902268721" TargetMode="External"/><Relationship Id="rId72" Type="http://schemas.openxmlformats.org/officeDocument/2006/relationships/hyperlink" Target="http://docs.cntd.ru/document/499066528" TargetMode="External"/><Relationship Id="rId93" Type="http://schemas.openxmlformats.org/officeDocument/2006/relationships/hyperlink" Target="http://docs.cntd.ru/document/420292638" TargetMode="External"/><Relationship Id="rId98" Type="http://schemas.openxmlformats.org/officeDocument/2006/relationships/hyperlink" Target="http://docs.cntd.ru/document/436735869" TargetMode="External"/><Relationship Id="rId121" Type="http://schemas.openxmlformats.org/officeDocument/2006/relationships/hyperlink" Target="http://docs.cntd.ru/document/902320560" TargetMode="External"/><Relationship Id="rId142" Type="http://schemas.openxmlformats.org/officeDocument/2006/relationships/hyperlink" Target="http://docs.cntd.ru/document/902256358" TargetMode="External"/><Relationship Id="rId163" Type="http://schemas.openxmlformats.org/officeDocument/2006/relationships/hyperlink" Target="http://docs.cntd.ru/document/902359401" TargetMode="External"/><Relationship Id="rId3" Type="http://schemas.openxmlformats.org/officeDocument/2006/relationships/settings" Target="settings.xml"/><Relationship Id="rId25" Type="http://schemas.openxmlformats.org/officeDocument/2006/relationships/hyperlink" Target="http://docs.cntd.ru/document/901854617" TargetMode="External"/><Relationship Id="rId46" Type="http://schemas.openxmlformats.org/officeDocument/2006/relationships/hyperlink" Target="http://docs.cntd.ru/document/902268721" TargetMode="External"/><Relationship Id="rId67" Type="http://schemas.openxmlformats.org/officeDocument/2006/relationships/hyperlink" Target="http://docs.cntd.ru/document/499023522" TargetMode="External"/><Relationship Id="rId116" Type="http://schemas.openxmlformats.org/officeDocument/2006/relationships/hyperlink" Target="http://docs.cntd.ru/document/420224346" TargetMode="External"/><Relationship Id="rId137" Type="http://schemas.openxmlformats.org/officeDocument/2006/relationships/hyperlink" Target="http://docs.cntd.ru/document/901798042" TargetMode="External"/><Relationship Id="rId158" Type="http://schemas.openxmlformats.org/officeDocument/2006/relationships/hyperlink" Target="http://docs.cntd.ru/document/420385068" TargetMode="External"/><Relationship Id="rId20" Type="http://schemas.openxmlformats.org/officeDocument/2006/relationships/hyperlink" Target="http://docs.cntd.ru/document/901854617" TargetMode="External"/><Relationship Id="rId41" Type="http://schemas.openxmlformats.org/officeDocument/2006/relationships/hyperlink" Target="http://docs.cntd.ru/document/902218028" TargetMode="External"/><Relationship Id="rId62" Type="http://schemas.openxmlformats.org/officeDocument/2006/relationships/hyperlink" Target="http://docs.cntd.ru/document/499022330" TargetMode="External"/><Relationship Id="rId83" Type="http://schemas.openxmlformats.org/officeDocument/2006/relationships/hyperlink" Target="http://docs.cntd.ru/document/456054926" TargetMode="External"/><Relationship Id="rId88" Type="http://schemas.openxmlformats.org/officeDocument/2006/relationships/hyperlink" Target="http://docs.cntd.ru/document/420207400" TargetMode="External"/><Relationship Id="rId111" Type="http://schemas.openxmlformats.org/officeDocument/2006/relationships/hyperlink" Target="http://docs.cntd.ru/document/902320347" TargetMode="External"/><Relationship Id="rId132" Type="http://schemas.openxmlformats.org/officeDocument/2006/relationships/hyperlink" Target="http://docs.cntd.ru/document/902156582" TargetMode="External"/><Relationship Id="rId153" Type="http://schemas.openxmlformats.org/officeDocument/2006/relationships/hyperlink" Target="http://docs.cntd.ru/document/901871304" TargetMode="External"/><Relationship Id="rId174" Type="http://schemas.openxmlformats.org/officeDocument/2006/relationships/hyperlink" Target="http://docs.cntd.ru/document/902315502" TargetMode="External"/><Relationship Id="rId179" Type="http://schemas.openxmlformats.org/officeDocument/2006/relationships/hyperlink" Target="http://docs.cntd.ru/document/902320347" TargetMode="External"/><Relationship Id="rId15" Type="http://schemas.openxmlformats.org/officeDocument/2006/relationships/hyperlink" Target="http://docs.cntd.ru/document/902272657" TargetMode="External"/><Relationship Id="rId36" Type="http://schemas.openxmlformats.org/officeDocument/2006/relationships/hyperlink" Target="http://docs.cntd.ru/document/902218028" TargetMode="External"/><Relationship Id="rId57" Type="http://schemas.openxmlformats.org/officeDocument/2006/relationships/hyperlink" Target="http://docs.cntd.ru/document/499022330" TargetMode="External"/><Relationship Id="rId106" Type="http://schemas.openxmlformats.org/officeDocument/2006/relationships/hyperlink" Target="http://docs.cntd.ru/document/420205962" TargetMode="External"/><Relationship Id="rId127" Type="http://schemas.openxmlformats.org/officeDocument/2006/relationships/hyperlink" Target="http://docs.cntd.ru/document/420205962" TargetMode="External"/><Relationship Id="rId10" Type="http://schemas.openxmlformats.org/officeDocument/2006/relationships/hyperlink" Target="http://docs.cntd.ru/document/901922182" TargetMode="External"/><Relationship Id="rId31" Type="http://schemas.openxmlformats.org/officeDocument/2006/relationships/hyperlink" Target="http://docs.cntd.ru/document/902217205" TargetMode="External"/><Relationship Id="rId52" Type="http://schemas.openxmlformats.org/officeDocument/2006/relationships/hyperlink" Target="http://docs.cntd.ru/document/902268718" TargetMode="External"/><Relationship Id="rId73" Type="http://schemas.openxmlformats.org/officeDocument/2006/relationships/hyperlink" Target="http://docs.cntd.ru/document/499066528" TargetMode="External"/><Relationship Id="rId78" Type="http://schemas.openxmlformats.org/officeDocument/2006/relationships/hyperlink" Target="http://docs.cntd.ru/document/499071210" TargetMode="External"/><Relationship Id="rId94" Type="http://schemas.openxmlformats.org/officeDocument/2006/relationships/hyperlink" Target="http://docs.cntd.ru/document/420292638" TargetMode="External"/><Relationship Id="rId99" Type="http://schemas.openxmlformats.org/officeDocument/2006/relationships/hyperlink" Target="http://docs.cntd.ru/document/901729631" TargetMode="External"/><Relationship Id="rId101" Type="http://schemas.openxmlformats.org/officeDocument/2006/relationships/hyperlink" Target="http://docs.cntd.ru/document/901751351" TargetMode="External"/><Relationship Id="rId122" Type="http://schemas.openxmlformats.org/officeDocument/2006/relationships/hyperlink" Target="http://docs.cntd.ru/document/902320560" TargetMode="External"/><Relationship Id="rId143" Type="http://schemas.openxmlformats.org/officeDocument/2006/relationships/hyperlink" Target="http://docs.cntd.ru/document/901729631" TargetMode="External"/><Relationship Id="rId148" Type="http://schemas.openxmlformats.org/officeDocument/2006/relationships/hyperlink" Target="http://docs.cntd.ru/document/420240049" TargetMode="External"/><Relationship Id="rId164" Type="http://schemas.openxmlformats.org/officeDocument/2006/relationships/hyperlink" Target="http://docs.cntd.ru/document/902359396" TargetMode="External"/><Relationship Id="rId169" Type="http://schemas.openxmlformats.org/officeDocument/2006/relationships/hyperlink" Target="http://docs.cntd.ru/document/902320347" TargetMode="External"/><Relationship Id="rId4" Type="http://schemas.openxmlformats.org/officeDocument/2006/relationships/webSettings" Target="webSettings.xml"/><Relationship Id="rId9" Type="http://schemas.openxmlformats.org/officeDocument/2006/relationships/hyperlink" Target="http://docs.cntd.ru/document/901859069" TargetMode="External"/><Relationship Id="rId180" Type="http://schemas.openxmlformats.org/officeDocument/2006/relationships/hyperlink" Target="http://docs.cntd.ru/document/901871304" TargetMode="External"/><Relationship Id="rId26" Type="http://schemas.openxmlformats.org/officeDocument/2006/relationships/hyperlink" Target="http://docs.cntd.ru/document/901854617" TargetMode="External"/><Relationship Id="rId47" Type="http://schemas.openxmlformats.org/officeDocument/2006/relationships/hyperlink" Target="http://docs.cntd.ru/document/902268721" TargetMode="External"/><Relationship Id="rId68" Type="http://schemas.openxmlformats.org/officeDocument/2006/relationships/hyperlink" Target="http://docs.cntd.ru/document/499023522" TargetMode="External"/><Relationship Id="rId89" Type="http://schemas.openxmlformats.org/officeDocument/2006/relationships/hyperlink" Target="http://docs.cntd.ru/document/420253581" TargetMode="External"/><Relationship Id="rId112" Type="http://schemas.openxmlformats.org/officeDocument/2006/relationships/hyperlink" Target="http://docs.cntd.ru/document/902320288" TargetMode="External"/><Relationship Id="rId133" Type="http://schemas.openxmlformats.org/officeDocument/2006/relationships/hyperlink" Target="http://docs.cntd.ru/document/902203370" TargetMode="External"/><Relationship Id="rId154" Type="http://schemas.openxmlformats.org/officeDocument/2006/relationships/hyperlink" Target="http://docs.cntd.ru/document/901954041" TargetMode="External"/><Relationship Id="rId175" Type="http://schemas.openxmlformats.org/officeDocument/2006/relationships/hyperlink" Target="http://docs.cntd.ru/document/902314884" TargetMode="External"/><Relationship Id="rId16" Type="http://schemas.openxmlformats.org/officeDocument/2006/relationships/hyperlink" Target="http://docs.cntd.ru/document/420361639" TargetMode="External"/><Relationship Id="rId37" Type="http://schemas.openxmlformats.org/officeDocument/2006/relationships/hyperlink" Target="http://docs.cntd.ru/document/902218028" TargetMode="External"/><Relationship Id="rId58" Type="http://schemas.openxmlformats.org/officeDocument/2006/relationships/hyperlink" Target="http://docs.cntd.ru/document/499022330" TargetMode="External"/><Relationship Id="rId79" Type="http://schemas.openxmlformats.org/officeDocument/2006/relationships/hyperlink" Target="http://docs.cntd.ru/document/499071210" TargetMode="External"/><Relationship Id="rId102" Type="http://schemas.openxmlformats.org/officeDocument/2006/relationships/hyperlink" Target="http://docs.cntd.ru/document/902320560" TargetMode="External"/><Relationship Id="rId123" Type="http://schemas.openxmlformats.org/officeDocument/2006/relationships/hyperlink" Target="http://docs.cntd.ru/document/902299529" TargetMode="External"/><Relationship Id="rId144" Type="http://schemas.openxmlformats.org/officeDocument/2006/relationships/hyperlink" Target="http://docs.cntd.ru/document/901711591" TargetMode="External"/><Relationship Id="rId90" Type="http://schemas.openxmlformats.org/officeDocument/2006/relationships/hyperlink" Target="http://docs.cntd.ru/document/420253581" TargetMode="External"/><Relationship Id="rId165" Type="http://schemas.openxmlformats.org/officeDocument/2006/relationships/hyperlink" Target="http://docs.cntd.ru/document/902315502" TargetMode="External"/><Relationship Id="rId27" Type="http://schemas.openxmlformats.org/officeDocument/2006/relationships/hyperlink" Target="http://docs.cntd.ru/document/902211141" TargetMode="External"/><Relationship Id="rId48" Type="http://schemas.openxmlformats.org/officeDocument/2006/relationships/hyperlink" Target="http://docs.cntd.ru/document/902268721" TargetMode="External"/><Relationship Id="rId69" Type="http://schemas.openxmlformats.org/officeDocument/2006/relationships/hyperlink" Target="http://docs.cntd.ru/document/499023522" TargetMode="External"/><Relationship Id="rId113" Type="http://schemas.openxmlformats.org/officeDocument/2006/relationships/hyperlink" Target="http://docs.cntd.ru/document/902315502" TargetMode="External"/><Relationship Id="rId134" Type="http://schemas.openxmlformats.org/officeDocument/2006/relationships/hyperlink" Target="http://docs.cntd.ru/document/902225825" TargetMode="External"/><Relationship Id="rId80" Type="http://schemas.openxmlformats.org/officeDocument/2006/relationships/hyperlink" Target="http://docs.cntd.ru/document/499071210" TargetMode="External"/><Relationship Id="rId155" Type="http://schemas.openxmlformats.org/officeDocument/2006/relationships/hyperlink" Target="http://docs.cntd.ru/document/901965054" TargetMode="External"/><Relationship Id="rId176" Type="http://schemas.openxmlformats.org/officeDocument/2006/relationships/hyperlink" Target="http://docs.cntd.ru/document/420205962" TargetMode="External"/><Relationship Id="rId17" Type="http://schemas.openxmlformats.org/officeDocument/2006/relationships/hyperlink" Target="http://docs.cntd.ru/document/554125866" TargetMode="External"/><Relationship Id="rId38" Type="http://schemas.openxmlformats.org/officeDocument/2006/relationships/hyperlink" Target="http://docs.cntd.ru/document/902218028" TargetMode="External"/><Relationship Id="rId59" Type="http://schemas.openxmlformats.org/officeDocument/2006/relationships/hyperlink" Target="http://docs.cntd.ru/document/499022330" TargetMode="External"/><Relationship Id="rId103" Type="http://schemas.openxmlformats.org/officeDocument/2006/relationships/hyperlink" Target="http://docs.cntd.ru/document/902320287" TargetMode="External"/><Relationship Id="rId124" Type="http://schemas.openxmlformats.org/officeDocument/2006/relationships/hyperlink" Target="http://docs.cntd.ru/document/902298069" TargetMode="External"/><Relationship Id="rId70" Type="http://schemas.openxmlformats.org/officeDocument/2006/relationships/hyperlink" Target="http://docs.cntd.ru/document/499023522" TargetMode="External"/><Relationship Id="rId91" Type="http://schemas.openxmlformats.org/officeDocument/2006/relationships/hyperlink" Target="http://docs.cntd.ru/document/420253581" TargetMode="External"/><Relationship Id="rId145" Type="http://schemas.openxmlformats.org/officeDocument/2006/relationships/hyperlink" Target="http://docs.cntd.ru/document/901729631" TargetMode="External"/><Relationship Id="rId166" Type="http://schemas.openxmlformats.org/officeDocument/2006/relationships/hyperlink" Target="http://docs.cntd.ru/document/902314884" TargetMode="External"/><Relationship Id="rId1" Type="http://schemas.openxmlformats.org/officeDocument/2006/relationships/styles" Target="styles.xml"/><Relationship Id="rId28" Type="http://schemas.openxmlformats.org/officeDocument/2006/relationships/hyperlink" Target="http://docs.cntd.ru/document/902222301" TargetMode="External"/><Relationship Id="rId49" Type="http://schemas.openxmlformats.org/officeDocument/2006/relationships/hyperlink" Target="http://docs.cntd.ru/document/902268721" TargetMode="External"/><Relationship Id="rId114" Type="http://schemas.openxmlformats.org/officeDocument/2006/relationships/hyperlink" Target="http://docs.cntd.ru/document/9023148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16355</Words>
  <Characters>93229</Characters>
  <Application>Microsoft Office Word</Application>
  <DocSecurity>0</DocSecurity>
  <Lines>776</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109366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Tumisha</dc:creator>
  <cp:lastModifiedBy>marina</cp:lastModifiedBy>
  <cp:revision>2</cp:revision>
  <dcterms:created xsi:type="dcterms:W3CDTF">2022-12-06T11:50:00Z</dcterms:created>
  <dcterms:modified xsi:type="dcterms:W3CDTF">2022-12-06T11:50:00Z</dcterms:modified>
</cp:coreProperties>
</file>